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CBC9" w14:textId="77777777" w:rsidR="00602080" w:rsidRDefault="00602080" w:rsidP="00602080">
      <w:pPr>
        <w:jc w:val="center"/>
        <w:rPr>
          <w:sz w:val="52"/>
          <w:szCs w:val="52"/>
          <w:u w:val="single"/>
        </w:rPr>
      </w:pPr>
    </w:p>
    <w:p w14:paraId="4DF72A96" w14:textId="77777777" w:rsidR="00425984" w:rsidRDefault="00425984">
      <w:pPr>
        <w:jc w:val="center"/>
        <w:rPr>
          <w:sz w:val="52"/>
          <w:szCs w:val="52"/>
        </w:rPr>
      </w:pPr>
    </w:p>
    <w:p w14:paraId="72B5FCAC" w14:textId="77777777" w:rsidR="00425984" w:rsidRDefault="00425984">
      <w:pPr>
        <w:jc w:val="center"/>
        <w:rPr>
          <w:sz w:val="52"/>
          <w:szCs w:val="52"/>
        </w:rPr>
      </w:pPr>
    </w:p>
    <w:p w14:paraId="68A152C1" w14:textId="0F3EEFCD" w:rsidR="00B11BA4" w:rsidRPr="005406B9" w:rsidRDefault="00602080" w:rsidP="005406B9">
      <w:pPr>
        <w:jc w:val="center"/>
        <w:rPr>
          <w:sz w:val="52"/>
          <w:szCs w:val="52"/>
        </w:rPr>
      </w:pPr>
      <w:r>
        <w:rPr>
          <w:noProof/>
          <w:sz w:val="52"/>
          <w:szCs w:val="52"/>
        </w:rPr>
        <w:drawing>
          <wp:inline distT="0" distB="0" distL="0" distR="0" wp14:anchorId="7C8238BA" wp14:editId="1ED62887">
            <wp:extent cx="6120130" cy="2058035"/>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20130" cy="2058035"/>
                    </a:xfrm>
                    <a:prstGeom prst="rect">
                      <a:avLst/>
                    </a:prstGeom>
                  </pic:spPr>
                </pic:pic>
              </a:graphicData>
            </a:graphic>
          </wp:inline>
        </w:drawing>
      </w:r>
    </w:p>
    <w:p w14:paraId="77E231D4" w14:textId="63599D35" w:rsidR="003E206F" w:rsidRPr="00472686" w:rsidRDefault="6C7EFBC0" w:rsidP="00B11BA4">
      <w:pPr>
        <w:jc w:val="center"/>
        <w:rPr>
          <w:b/>
          <w:color w:val="1C3861"/>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72686">
        <w:rPr>
          <w:b/>
          <w:color w:val="1C3861"/>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Safeguarding Policy</w:t>
      </w:r>
    </w:p>
    <w:p w14:paraId="47C14F76" w14:textId="2E99B289" w:rsidR="00E564BE" w:rsidRPr="00E564BE" w:rsidRDefault="2D77A5BE" w:rsidP="00B11BA4">
      <w:pPr>
        <w:jc w:val="center"/>
        <w:rPr>
          <w:sz w:val="20"/>
          <w:szCs w:val="20"/>
        </w:rPr>
      </w:pPr>
      <w:r w:rsidRPr="2D77A5BE">
        <w:rPr>
          <w:sz w:val="20"/>
          <w:szCs w:val="20"/>
        </w:rPr>
        <w:t xml:space="preserve">Updated </w:t>
      </w:r>
      <w:r w:rsidR="00EE1E13">
        <w:rPr>
          <w:sz w:val="20"/>
          <w:szCs w:val="20"/>
        </w:rPr>
        <w:t>11</w:t>
      </w:r>
      <w:r w:rsidRPr="2D77A5BE">
        <w:rPr>
          <w:sz w:val="20"/>
          <w:szCs w:val="20"/>
        </w:rPr>
        <w:t>/</w:t>
      </w:r>
      <w:r w:rsidR="00EE1E13">
        <w:rPr>
          <w:sz w:val="20"/>
          <w:szCs w:val="20"/>
        </w:rPr>
        <w:t>11</w:t>
      </w:r>
      <w:r w:rsidRPr="2D77A5BE">
        <w:rPr>
          <w:sz w:val="20"/>
          <w:szCs w:val="20"/>
        </w:rPr>
        <w:t>/2022</w:t>
      </w:r>
    </w:p>
    <w:p w14:paraId="58B72FB6" w14:textId="77777777" w:rsidR="00693312" w:rsidRDefault="00693312" w:rsidP="00FA5FC4">
      <w:pPr>
        <w:rPr>
          <w:sz w:val="48"/>
          <w:szCs w:val="48"/>
        </w:rPr>
      </w:pPr>
    </w:p>
    <w:p w14:paraId="63AC3543" w14:textId="3551C2E0" w:rsidR="00693312" w:rsidRDefault="00693312" w:rsidP="00FA5FC4">
      <w:pPr>
        <w:rPr>
          <w:sz w:val="48"/>
          <w:szCs w:val="48"/>
        </w:rPr>
      </w:pPr>
    </w:p>
    <w:p w14:paraId="1CADD196" w14:textId="534E2289" w:rsidR="00602080" w:rsidRDefault="00602080" w:rsidP="00FA5FC4">
      <w:pPr>
        <w:rPr>
          <w:sz w:val="48"/>
          <w:szCs w:val="48"/>
        </w:rPr>
      </w:pPr>
    </w:p>
    <w:p w14:paraId="778FC0B3" w14:textId="60E0988C" w:rsidR="00602080" w:rsidRDefault="00602080" w:rsidP="00FA5FC4">
      <w:pPr>
        <w:rPr>
          <w:sz w:val="48"/>
          <w:szCs w:val="48"/>
        </w:rPr>
      </w:pPr>
    </w:p>
    <w:p w14:paraId="23492713" w14:textId="486CD32D" w:rsidR="00602080" w:rsidRDefault="00602080" w:rsidP="00FA5FC4">
      <w:pPr>
        <w:rPr>
          <w:sz w:val="48"/>
          <w:szCs w:val="48"/>
        </w:rPr>
      </w:pPr>
    </w:p>
    <w:p w14:paraId="11EE45EF" w14:textId="7CFD9A77" w:rsidR="00602080" w:rsidRDefault="00602080" w:rsidP="00FA5FC4">
      <w:pPr>
        <w:rPr>
          <w:sz w:val="48"/>
          <w:szCs w:val="48"/>
        </w:rPr>
      </w:pPr>
    </w:p>
    <w:p w14:paraId="281BD3B9" w14:textId="4E9629DC" w:rsidR="00602080" w:rsidRDefault="00602080" w:rsidP="00FA5FC4">
      <w:pPr>
        <w:rPr>
          <w:sz w:val="48"/>
          <w:szCs w:val="48"/>
        </w:rPr>
      </w:pPr>
    </w:p>
    <w:p w14:paraId="71D0CBF6" w14:textId="77777777" w:rsidR="00602080" w:rsidRDefault="00602080" w:rsidP="00FA5FC4">
      <w:pPr>
        <w:rPr>
          <w:sz w:val="48"/>
          <w:szCs w:val="48"/>
        </w:rPr>
      </w:pPr>
    </w:p>
    <w:p w14:paraId="7F2D0DF9" w14:textId="5C78BA14" w:rsidR="005406B9" w:rsidRDefault="005406B9" w:rsidP="00B11BA4">
      <w:pPr>
        <w:pStyle w:val="NormalWeb"/>
        <w:jc w:val="center"/>
        <w:rPr>
          <w:rFonts w:asciiTheme="majorHAnsi" w:hAnsiTheme="majorHAnsi"/>
          <w:b/>
          <w:sz w:val="22"/>
          <w:szCs w:val="22"/>
        </w:rPr>
      </w:pPr>
    </w:p>
    <w:p w14:paraId="1E878A94" w14:textId="77777777" w:rsidR="00274319" w:rsidRDefault="00274319" w:rsidP="00B11BA4">
      <w:pPr>
        <w:pStyle w:val="NormalWeb"/>
        <w:jc w:val="center"/>
        <w:rPr>
          <w:rFonts w:asciiTheme="majorHAnsi" w:hAnsiTheme="majorHAnsi"/>
          <w:b/>
          <w:sz w:val="22"/>
          <w:szCs w:val="22"/>
        </w:rPr>
      </w:pPr>
    </w:p>
    <w:p w14:paraId="3DDA9892" w14:textId="061BEEB0" w:rsidR="005406B9" w:rsidRDefault="005406B9" w:rsidP="00A547F5">
      <w:pPr>
        <w:pStyle w:val="NormalWeb"/>
        <w:rPr>
          <w:rFonts w:asciiTheme="majorHAnsi" w:hAnsiTheme="majorHAnsi"/>
          <w:b/>
          <w:sz w:val="22"/>
          <w:szCs w:val="22"/>
        </w:rPr>
      </w:pPr>
    </w:p>
    <w:p w14:paraId="110DB468" w14:textId="77777777" w:rsidR="005406B9" w:rsidRDefault="005406B9" w:rsidP="00A547F5">
      <w:pPr>
        <w:pStyle w:val="NormalWeb"/>
        <w:rPr>
          <w:rFonts w:asciiTheme="majorHAnsi" w:hAnsiTheme="majorHAnsi"/>
          <w:b/>
          <w:sz w:val="22"/>
          <w:szCs w:val="22"/>
        </w:rPr>
      </w:pPr>
    </w:p>
    <w:p w14:paraId="7657DD72" w14:textId="77777777" w:rsidR="005406B9" w:rsidRDefault="005406B9" w:rsidP="00B11BA4">
      <w:pPr>
        <w:pStyle w:val="NormalWeb"/>
        <w:jc w:val="center"/>
        <w:rPr>
          <w:rFonts w:asciiTheme="majorHAnsi" w:hAnsiTheme="majorHAnsi"/>
          <w:b/>
          <w:sz w:val="22"/>
          <w:szCs w:val="22"/>
        </w:rPr>
      </w:pPr>
    </w:p>
    <w:p w14:paraId="43678B40" w14:textId="77777777" w:rsidR="00425984" w:rsidRPr="003E206F" w:rsidRDefault="6C7EFBC0" w:rsidP="00516869">
      <w:pPr>
        <w:spacing w:line="360" w:lineRule="auto"/>
        <w:rPr>
          <w:sz w:val="48"/>
          <w:szCs w:val="48"/>
        </w:rPr>
      </w:pPr>
      <w:r w:rsidRPr="6C7EFBC0">
        <w:rPr>
          <w:rFonts w:eastAsia="Times New Roman" w:cs="Tahoma"/>
          <w:b/>
          <w:bCs/>
        </w:rPr>
        <w:lastRenderedPageBreak/>
        <w:t>Introduction</w:t>
      </w:r>
    </w:p>
    <w:p w14:paraId="3368F4CB" w14:textId="61DF7FC2" w:rsidR="00425984" w:rsidRDefault="6C7EFBC0" w:rsidP="6C7EFBC0">
      <w:pPr>
        <w:spacing w:line="360" w:lineRule="auto"/>
        <w:jc w:val="both"/>
        <w:rPr>
          <w:rFonts w:eastAsia="Times New Roman" w:cs="Tahoma"/>
        </w:rPr>
      </w:pPr>
      <w:r w:rsidRPr="6C7EFBC0">
        <w:rPr>
          <w:rFonts w:eastAsia="Times New Roman" w:cs="Tahoma"/>
        </w:rPr>
        <w:t>The purpose of this docum</w:t>
      </w:r>
      <w:r w:rsidR="00FA5FC4">
        <w:rPr>
          <w:rFonts w:eastAsia="Times New Roman" w:cs="Tahoma"/>
        </w:rPr>
        <w:t xml:space="preserve">ent is to set out the policy of </w:t>
      </w:r>
      <w:r w:rsidR="000708E9">
        <w:rPr>
          <w:rFonts w:eastAsia="Times New Roman" w:cs="Tahoma"/>
        </w:rPr>
        <w:t>THE HORMONIST Ltd</w:t>
      </w:r>
      <w:r w:rsidR="00A838A4">
        <w:rPr>
          <w:rFonts w:eastAsia="Times New Roman" w:cs="Tahoma"/>
        </w:rPr>
        <w:t xml:space="preserve"> a </w:t>
      </w:r>
      <w:r w:rsidR="000708E9">
        <w:rPr>
          <w:rFonts w:eastAsia="Times New Roman" w:cs="Tahoma"/>
        </w:rPr>
        <w:t>GPHC registered pharmacy in England</w:t>
      </w:r>
      <w:r w:rsidR="00A838A4">
        <w:rPr>
          <w:rFonts w:eastAsia="Times New Roman" w:cs="Tahoma"/>
        </w:rPr>
        <w:t xml:space="preserve"> </w:t>
      </w:r>
      <w:r w:rsidR="000708E9">
        <w:rPr>
          <w:rFonts w:eastAsia="Times New Roman" w:cs="Tahoma"/>
        </w:rPr>
        <w:t xml:space="preserve">which only serves Adults throughout the UK. We have a commitment in </w:t>
      </w:r>
      <w:r w:rsidRPr="6C7EFBC0">
        <w:rPr>
          <w:rFonts w:eastAsia="Times New Roman" w:cs="Tahoma"/>
        </w:rPr>
        <w:t>relation to the protection of vulnerable adults</w:t>
      </w:r>
      <w:r w:rsidR="00A547F5">
        <w:rPr>
          <w:rFonts w:eastAsia="Times New Roman" w:cs="Tahoma"/>
        </w:rPr>
        <w:t xml:space="preserve"> </w:t>
      </w:r>
      <w:r w:rsidR="000708E9">
        <w:rPr>
          <w:rFonts w:eastAsia="Times New Roman" w:cs="Tahoma"/>
        </w:rPr>
        <w:t xml:space="preserve">and </w:t>
      </w:r>
      <w:r w:rsidR="00A547F5">
        <w:rPr>
          <w:rFonts w:eastAsia="Times New Roman" w:cs="Tahoma"/>
        </w:rPr>
        <w:t xml:space="preserve">we will look to </w:t>
      </w:r>
      <w:r w:rsidR="000708E9">
        <w:rPr>
          <w:rFonts w:eastAsia="Times New Roman" w:cs="Tahoma"/>
        </w:rPr>
        <w:t xml:space="preserve">signpost to </w:t>
      </w:r>
      <w:r w:rsidR="00A547F5">
        <w:rPr>
          <w:rFonts w:eastAsia="Times New Roman" w:cs="Tahoma"/>
        </w:rPr>
        <w:t xml:space="preserve">the councils based on </w:t>
      </w:r>
      <w:r w:rsidR="000708E9">
        <w:rPr>
          <w:rFonts w:eastAsia="Times New Roman" w:cs="Tahoma"/>
        </w:rPr>
        <w:t>the location of</w:t>
      </w:r>
      <w:r w:rsidR="00A547F5">
        <w:rPr>
          <w:rFonts w:eastAsia="Times New Roman" w:cs="Tahoma"/>
        </w:rPr>
        <w:t xml:space="preserve"> the patient</w:t>
      </w:r>
      <w:r w:rsidR="000708E9">
        <w:rPr>
          <w:rFonts w:eastAsia="Times New Roman" w:cs="Tahoma"/>
        </w:rPr>
        <w:t>’s residence</w:t>
      </w:r>
      <w:r w:rsidRPr="6C7EFBC0">
        <w:rPr>
          <w:rFonts w:eastAsia="Times New Roman" w:cs="Tahoma"/>
        </w:rPr>
        <w:t xml:space="preserve">. </w:t>
      </w:r>
      <w:r w:rsidR="00A547F5">
        <w:rPr>
          <w:rFonts w:eastAsia="Times New Roman" w:cs="Tahoma"/>
        </w:rPr>
        <w:t>Because our service covers all of England and the UK we have listed councils</w:t>
      </w:r>
      <w:r w:rsidR="000708E9">
        <w:rPr>
          <w:rFonts w:eastAsia="Times New Roman" w:cs="Tahoma"/>
        </w:rPr>
        <w:t xml:space="preserve"> as a quick resource tool to assist in sign posting the patient and </w:t>
      </w:r>
      <w:r w:rsidR="009612C2">
        <w:rPr>
          <w:rFonts w:eastAsia="Times New Roman" w:cs="Tahoma"/>
        </w:rPr>
        <w:t>we would</w:t>
      </w:r>
      <w:r w:rsidR="00A547F5">
        <w:rPr>
          <w:rFonts w:eastAsia="Times New Roman" w:cs="Tahoma"/>
        </w:rPr>
        <w:t xml:space="preserve"> liaise with </w:t>
      </w:r>
      <w:r w:rsidR="000708E9">
        <w:rPr>
          <w:rFonts w:eastAsia="Times New Roman" w:cs="Tahoma"/>
        </w:rPr>
        <w:t xml:space="preserve">the appropriate local authority </w:t>
      </w:r>
      <w:r w:rsidR="00A547F5">
        <w:rPr>
          <w:rFonts w:eastAsia="Times New Roman" w:cs="Tahoma"/>
        </w:rPr>
        <w:t>regarding a safeguarding issue. W</w:t>
      </w:r>
      <w:r w:rsidR="00DF412D" w:rsidRPr="00DF412D">
        <w:rPr>
          <w:rFonts w:eastAsia="Times New Roman" w:cs="Tahoma"/>
        </w:rPr>
        <w:t xml:space="preserve">e will be following local policies where the client will be </w:t>
      </w:r>
      <w:r w:rsidR="00A547F5">
        <w:rPr>
          <w:rFonts w:eastAsia="Times New Roman" w:cs="Tahoma"/>
        </w:rPr>
        <w:t>residing</w:t>
      </w:r>
      <w:r w:rsidR="00EE1E13">
        <w:rPr>
          <w:rFonts w:eastAsia="Times New Roman" w:cs="Tahoma"/>
        </w:rPr>
        <w:t xml:space="preserve">. </w:t>
      </w:r>
    </w:p>
    <w:p w14:paraId="3643DD92" w14:textId="77777777" w:rsidR="001F29D0" w:rsidRDefault="001F29D0" w:rsidP="6C7EFBC0">
      <w:pPr>
        <w:spacing w:line="360" w:lineRule="auto"/>
        <w:jc w:val="both"/>
        <w:rPr>
          <w:rFonts w:eastAsia="Times New Roman" w:cs="Tahoma"/>
        </w:rPr>
      </w:pPr>
    </w:p>
    <w:p w14:paraId="36190913" w14:textId="5F511C7B" w:rsidR="001F29D0" w:rsidRPr="001F29D0" w:rsidRDefault="001F29D0" w:rsidP="001F29D0">
      <w:pPr>
        <w:pStyle w:val="Heading2"/>
        <w:shd w:val="clear" w:color="auto" w:fill="FEFEFE"/>
        <w:rPr>
          <w:rFonts w:ascii="Poppins" w:hAnsi="Poppins" w:cs="Poppins"/>
          <w:b/>
          <w:bCs/>
          <w:color w:val="323E4F" w:themeColor="text2" w:themeShade="BF"/>
        </w:rPr>
      </w:pPr>
      <w:r w:rsidRPr="001F29D0">
        <w:rPr>
          <w:rFonts w:ascii="Poppins" w:hAnsi="Poppins" w:cs="Poppins"/>
          <w:b/>
          <w:bCs/>
          <w:color w:val="323E4F" w:themeColor="text2" w:themeShade="BF"/>
          <w:u w:val="single"/>
        </w:rPr>
        <w:t>England</w:t>
      </w:r>
      <w:r>
        <w:rPr>
          <w:rFonts w:ascii="Poppins" w:hAnsi="Poppins" w:cs="Poppins"/>
          <w:b/>
          <w:bCs/>
          <w:color w:val="323E4F" w:themeColor="text2" w:themeShade="BF"/>
        </w:rPr>
        <w:t xml:space="preserve"> </w:t>
      </w:r>
      <w:r w:rsidRPr="001F29D0">
        <w:rPr>
          <mc:AlternateContent>
            <mc:Choice Requires="w16se">
              <w:rFonts w:ascii="Poppins" w:hAnsi="Poppins" w:cs="Poppins"/>
            </mc:Choice>
            <mc:Fallback>
              <w:rFonts w:ascii="Apple Color Emoji" w:eastAsia="Apple Color Emoji" w:hAnsi="Apple Color Emoji" w:cs="Apple Color Emoji"/>
            </mc:Fallback>
          </mc:AlternateContent>
          <w:b/>
          <w:bCs/>
          <w:color w:val="323E4F" w:themeColor="text2" w:themeShade="BF"/>
        </w:rPr>
        <mc:AlternateContent>
          <mc:Choice Requires="w16se">
            <w16se:symEx w16se:font="Apple Color Emoji" w16se:char="1F3F4"/>
          </mc:Choice>
          <mc:Fallback>
            <w:t>🏴</w:t>
          </mc:Fallback>
        </mc:AlternateContent>
      </w:r>
      <w:r w:rsidRPr="001F29D0">
        <w:rPr>
          <w:rFonts w:ascii="Poppins" w:hAnsi="Poppins" w:cs="Poppins"/>
          <w:b/>
          <w:bCs/>
          <w:color w:val="323E4F" w:themeColor="text2" w:themeShade="BF"/>
          <w:sz w:val="40"/>
          <w:szCs w:val="40"/>
        </w:rPr>
        <w:t>󠁧󠁢󠁥󠁮󠁧󠁿</w:t>
      </w:r>
    </w:p>
    <w:p w14:paraId="5015D834" w14:textId="47E9A915" w:rsidR="00A547F5" w:rsidRPr="00A547F5" w:rsidRDefault="00000000" w:rsidP="00A547F5">
      <w:pPr>
        <w:pStyle w:val="NormalWeb"/>
        <w:shd w:val="clear" w:color="auto" w:fill="FEFEFE"/>
        <w:rPr>
          <w:rFonts w:ascii="Poppins" w:hAnsi="Poppins" w:cs="Poppins"/>
          <w:color w:val="00B0F0"/>
        </w:rPr>
      </w:pPr>
      <w:hyperlink r:id="rId9" w:tgtFrame="_blank" w:history="1">
        <w:r w:rsidR="00A547F5" w:rsidRPr="00A547F5">
          <w:rPr>
            <w:rStyle w:val="Hyperlink"/>
            <w:rFonts w:ascii="Poppins" w:hAnsi="Poppins" w:cs="Poppins"/>
            <w:color w:val="00B0F0"/>
          </w:rPr>
          <w:t>Barki</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and Dage</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ham Safeguarding Adults Board</w:t>
        </w:r>
      </w:hyperlink>
      <w:r w:rsidR="00A547F5" w:rsidRPr="00A547F5">
        <w:rPr>
          <w:rFonts w:ascii="Poppins" w:hAnsi="Poppins" w:cs="Poppins"/>
          <w:color w:val="00B0F0"/>
        </w:rPr>
        <w:br/>
      </w:r>
      <w:hyperlink r:id="rId10" w:tgtFrame="_blank" w:history="1">
        <w:r w:rsidR="00A547F5" w:rsidRPr="00A547F5">
          <w:rPr>
            <w:rStyle w:val="Hyperlink"/>
            <w:rFonts w:ascii="Poppins" w:hAnsi="Poppins" w:cs="Poppins"/>
            <w:color w:val="00B0F0"/>
          </w:rPr>
          <w:t>Barnet Safeguarding Adults Board</w:t>
        </w:r>
      </w:hyperlink>
      <w:r w:rsidR="00A547F5" w:rsidRPr="00A547F5">
        <w:rPr>
          <w:rFonts w:ascii="Poppins" w:hAnsi="Poppins" w:cs="Poppins"/>
          <w:color w:val="00B0F0"/>
        </w:rPr>
        <w:br/>
      </w:r>
      <w:hyperlink r:id="rId11" w:tgtFrame="_blank" w:history="1">
        <w:r w:rsidR="00A547F5" w:rsidRPr="00A547F5">
          <w:rPr>
            <w:rStyle w:val="Hyperlink"/>
            <w:rFonts w:ascii="Poppins" w:hAnsi="Poppins" w:cs="Poppins"/>
            <w:color w:val="00B0F0"/>
          </w:rPr>
          <w:t>Barnsley Safeguarding Adults Board</w:t>
        </w:r>
      </w:hyperlink>
      <w:r w:rsidR="00A547F5" w:rsidRPr="00A547F5">
        <w:rPr>
          <w:rFonts w:ascii="Poppins" w:hAnsi="Poppins" w:cs="Poppins"/>
          <w:color w:val="00B0F0"/>
        </w:rPr>
        <w:br/>
      </w:r>
      <w:hyperlink r:id="rId12" w:tgtFrame="_blank" w:history="1">
        <w:r w:rsidR="00A547F5" w:rsidRPr="00A547F5">
          <w:rPr>
            <w:rStyle w:val="Hyperlink"/>
            <w:rFonts w:ascii="Poppins" w:hAnsi="Poppins" w:cs="Poppins"/>
            <w:color w:val="00B0F0"/>
          </w:rPr>
          <w:t>Bath a</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d North East Somerset Safeguarding Adults Board</w:t>
        </w:r>
      </w:hyperlink>
      <w:r w:rsidR="00A547F5" w:rsidRPr="00A547F5">
        <w:rPr>
          <w:rFonts w:ascii="Poppins" w:hAnsi="Poppins" w:cs="Poppins"/>
          <w:color w:val="00B0F0"/>
        </w:rPr>
        <w:br/>
      </w:r>
      <w:hyperlink r:id="rId13" w:tgtFrame="_blank" w:history="1">
        <w:r w:rsidR="00A547F5" w:rsidRPr="00A547F5">
          <w:rPr>
            <w:rStyle w:val="Hyperlink"/>
            <w:rFonts w:ascii="Poppins" w:hAnsi="Poppins" w:cs="Poppins"/>
            <w:color w:val="00B0F0"/>
          </w:rPr>
          <w:t>Bedford and C</w:t>
        </w:r>
        <w:r w:rsidR="00A547F5" w:rsidRPr="00A547F5">
          <w:rPr>
            <w:rStyle w:val="Hyperlink"/>
            <w:rFonts w:ascii="Poppins" w:hAnsi="Poppins" w:cs="Poppins"/>
            <w:color w:val="00B0F0"/>
          </w:rPr>
          <w:t>e</w:t>
        </w:r>
        <w:r w:rsidR="00A547F5" w:rsidRPr="00A547F5">
          <w:rPr>
            <w:rStyle w:val="Hyperlink"/>
            <w:rFonts w:ascii="Poppins" w:hAnsi="Poppins" w:cs="Poppins"/>
            <w:color w:val="00B0F0"/>
          </w:rPr>
          <w:t>ntral Bedfordshire Safeguarding Adults Partnership Board</w:t>
        </w:r>
      </w:hyperlink>
      <w:r w:rsidR="00A547F5" w:rsidRPr="00A547F5">
        <w:rPr>
          <w:rFonts w:ascii="Poppins" w:hAnsi="Poppins" w:cs="Poppins"/>
          <w:color w:val="00B0F0"/>
        </w:rPr>
        <w:br/>
      </w:r>
      <w:hyperlink r:id="rId14" w:tgtFrame="_blank" w:history="1">
        <w:r w:rsidR="00A547F5" w:rsidRPr="00A547F5">
          <w:rPr>
            <w:rStyle w:val="Hyperlink"/>
            <w:rFonts w:ascii="Poppins" w:hAnsi="Poppins" w:cs="Poppins"/>
            <w:color w:val="00B0F0"/>
          </w:rPr>
          <w:t>Bexley Safeguarding Adults Team</w:t>
        </w:r>
      </w:hyperlink>
      <w:r w:rsidR="00A547F5" w:rsidRPr="00A547F5">
        <w:rPr>
          <w:rFonts w:ascii="Poppins" w:hAnsi="Poppins" w:cs="Poppins"/>
          <w:color w:val="00B0F0"/>
        </w:rPr>
        <w:br/>
      </w:r>
      <w:hyperlink r:id="rId15" w:tgtFrame="_blank" w:history="1">
        <w:r w:rsidR="00A547F5" w:rsidRPr="00A547F5">
          <w:rPr>
            <w:rStyle w:val="Hyperlink"/>
            <w:rFonts w:ascii="Poppins" w:hAnsi="Poppins" w:cs="Poppins"/>
            <w:color w:val="00B0F0"/>
          </w:rPr>
          <w:t xml:space="preserve">Birmingham </w:t>
        </w:r>
        <w:r w:rsidR="00A547F5" w:rsidRPr="00A547F5">
          <w:rPr>
            <w:rStyle w:val="Hyperlink"/>
            <w:rFonts w:ascii="Poppins" w:hAnsi="Poppins" w:cs="Poppins"/>
            <w:color w:val="00B0F0"/>
          </w:rPr>
          <w:t>S</w:t>
        </w:r>
        <w:r w:rsidR="00A547F5" w:rsidRPr="00A547F5">
          <w:rPr>
            <w:rStyle w:val="Hyperlink"/>
            <w:rFonts w:ascii="Poppins" w:hAnsi="Poppins" w:cs="Poppins"/>
            <w:color w:val="00B0F0"/>
          </w:rPr>
          <w:t>afeguarding Adults Board</w:t>
        </w:r>
      </w:hyperlink>
      <w:r w:rsidR="00A547F5" w:rsidRPr="00A547F5">
        <w:rPr>
          <w:rFonts w:ascii="Poppins" w:hAnsi="Poppins" w:cs="Poppins"/>
          <w:color w:val="00B0F0"/>
        </w:rPr>
        <w:br/>
      </w:r>
      <w:hyperlink r:id="rId16" w:tgtFrame="_blank" w:history="1">
        <w:r w:rsidR="00A547F5" w:rsidRPr="00A547F5">
          <w:rPr>
            <w:rStyle w:val="Hyperlink"/>
            <w:rFonts w:ascii="Poppins" w:hAnsi="Poppins" w:cs="Poppins"/>
            <w:color w:val="00B0F0"/>
          </w:rPr>
          <w:t>Blackbur</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 xml:space="preserve"> with Darwen Safeguarding Adults Board</w:t>
        </w:r>
      </w:hyperlink>
      <w:r w:rsidR="00A547F5" w:rsidRPr="00A547F5">
        <w:rPr>
          <w:rFonts w:ascii="Poppins" w:hAnsi="Poppins" w:cs="Poppins"/>
          <w:color w:val="00B0F0"/>
        </w:rPr>
        <w:br/>
      </w:r>
      <w:hyperlink r:id="rId17" w:tgtFrame="_blank" w:history="1">
        <w:r w:rsidR="00A547F5" w:rsidRPr="00A547F5">
          <w:rPr>
            <w:rStyle w:val="Hyperlink"/>
            <w:rFonts w:ascii="Poppins" w:hAnsi="Poppins" w:cs="Poppins"/>
            <w:color w:val="00B0F0"/>
          </w:rPr>
          <w:t>Blackpool Sa</w:t>
        </w:r>
        <w:r w:rsidR="00A547F5" w:rsidRPr="00A547F5">
          <w:rPr>
            <w:rStyle w:val="Hyperlink"/>
            <w:rFonts w:ascii="Poppins" w:hAnsi="Poppins" w:cs="Poppins"/>
            <w:color w:val="00B0F0"/>
          </w:rPr>
          <w:t>f</w:t>
        </w:r>
        <w:r w:rsidR="00A547F5" w:rsidRPr="00A547F5">
          <w:rPr>
            <w:rStyle w:val="Hyperlink"/>
            <w:rFonts w:ascii="Poppins" w:hAnsi="Poppins" w:cs="Poppins"/>
            <w:color w:val="00B0F0"/>
          </w:rPr>
          <w:t>eguarding Adults Board</w:t>
        </w:r>
      </w:hyperlink>
      <w:r w:rsidR="00A547F5" w:rsidRPr="00A547F5">
        <w:rPr>
          <w:rFonts w:ascii="Poppins" w:hAnsi="Poppins" w:cs="Poppins"/>
          <w:color w:val="00B0F0"/>
        </w:rPr>
        <w:br/>
      </w:r>
      <w:hyperlink r:id="rId18" w:tgtFrame="_blank" w:history="1">
        <w:r w:rsidR="00A547F5" w:rsidRPr="00A547F5">
          <w:rPr>
            <w:rStyle w:val="Hyperlink"/>
            <w:rFonts w:ascii="Poppins" w:hAnsi="Poppins" w:cs="Poppins"/>
            <w:color w:val="00B0F0"/>
          </w:rPr>
          <w:t>Bolton Safegu</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rding Adults Board</w:t>
        </w:r>
      </w:hyperlink>
      <w:r w:rsidR="00A547F5" w:rsidRPr="00A547F5">
        <w:rPr>
          <w:rFonts w:ascii="Poppins" w:hAnsi="Poppins" w:cs="Poppins"/>
          <w:color w:val="00B0F0"/>
        </w:rPr>
        <w:br/>
      </w:r>
      <w:hyperlink r:id="rId19" w:tgtFrame="_blank" w:history="1">
        <w:r w:rsidR="00A547F5" w:rsidRPr="00A547F5">
          <w:rPr>
            <w:rStyle w:val="Hyperlink"/>
            <w:rFonts w:ascii="Poppins" w:hAnsi="Poppins" w:cs="Poppins"/>
            <w:color w:val="00B0F0"/>
          </w:rPr>
          <w:t>Bourne</w:t>
        </w:r>
        <w:r w:rsidR="00A547F5" w:rsidRPr="00A547F5">
          <w:rPr>
            <w:rStyle w:val="Hyperlink"/>
            <w:rFonts w:ascii="Poppins" w:hAnsi="Poppins" w:cs="Poppins"/>
            <w:color w:val="00B0F0"/>
          </w:rPr>
          <w:t>m</w:t>
        </w:r>
        <w:r w:rsidR="00A547F5" w:rsidRPr="00A547F5">
          <w:rPr>
            <w:rStyle w:val="Hyperlink"/>
            <w:rFonts w:ascii="Poppins" w:hAnsi="Poppins" w:cs="Poppins"/>
            <w:color w:val="00B0F0"/>
          </w:rPr>
          <w:t>outh, Christchurch and Poole Safeguarding Adults Board</w:t>
        </w:r>
      </w:hyperlink>
      <w:r w:rsidR="00A547F5" w:rsidRPr="00A547F5">
        <w:rPr>
          <w:rFonts w:ascii="Poppins" w:hAnsi="Poppins" w:cs="Poppins"/>
          <w:color w:val="00B0F0"/>
        </w:rPr>
        <w:br/>
      </w:r>
      <w:hyperlink r:id="rId20" w:tgtFrame="_blank" w:history="1">
        <w:r w:rsidR="00A547F5" w:rsidRPr="00A547F5">
          <w:rPr>
            <w:rStyle w:val="Hyperlink"/>
            <w:rFonts w:ascii="Poppins" w:hAnsi="Poppins" w:cs="Poppins"/>
            <w:color w:val="00B0F0"/>
          </w:rPr>
          <w:t>Bradfo</w:t>
        </w:r>
        <w:r w:rsidR="00A547F5" w:rsidRPr="00A547F5">
          <w:rPr>
            <w:rStyle w:val="Hyperlink"/>
            <w:rFonts w:ascii="Poppins" w:hAnsi="Poppins" w:cs="Poppins"/>
            <w:color w:val="00B0F0"/>
          </w:rPr>
          <w:t>r</w:t>
        </w:r>
        <w:r w:rsidR="00A547F5" w:rsidRPr="00A547F5">
          <w:rPr>
            <w:rStyle w:val="Hyperlink"/>
            <w:rFonts w:ascii="Poppins" w:hAnsi="Poppins" w:cs="Poppins"/>
            <w:color w:val="00B0F0"/>
          </w:rPr>
          <w:t>d Safeguarding Adults Board</w:t>
        </w:r>
      </w:hyperlink>
      <w:r w:rsidR="00A547F5" w:rsidRPr="00A547F5">
        <w:rPr>
          <w:rFonts w:ascii="Poppins" w:hAnsi="Poppins" w:cs="Poppins"/>
          <w:color w:val="00B0F0"/>
        </w:rPr>
        <w:br/>
      </w:r>
      <w:hyperlink r:id="rId21" w:tgtFrame="_blank" w:history="1">
        <w:r w:rsidR="00A547F5" w:rsidRPr="00A547F5">
          <w:rPr>
            <w:rStyle w:val="Hyperlink"/>
            <w:rFonts w:ascii="Poppins" w:hAnsi="Poppins" w:cs="Poppins"/>
            <w:color w:val="00B0F0"/>
          </w:rPr>
          <w:t>Brent Safegu</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rding Adults Board</w:t>
        </w:r>
      </w:hyperlink>
      <w:r w:rsidR="00A547F5" w:rsidRPr="00A547F5">
        <w:rPr>
          <w:rFonts w:ascii="Poppins" w:hAnsi="Poppins" w:cs="Poppins"/>
          <w:color w:val="00B0F0"/>
        </w:rPr>
        <w:br/>
      </w:r>
      <w:hyperlink r:id="rId22" w:tgtFrame="_blank" w:history="1">
        <w:r w:rsidR="00A547F5" w:rsidRPr="00A547F5">
          <w:rPr>
            <w:rStyle w:val="Hyperlink"/>
            <w:rFonts w:ascii="Poppins" w:hAnsi="Poppins" w:cs="Poppins"/>
            <w:color w:val="00B0F0"/>
          </w:rPr>
          <w:t>Brighton and Hove Saf</w:t>
        </w:r>
        <w:r w:rsidR="00A547F5" w:rsidRPr="00A547F5">
          <w:rPr>
            <w:rStyle w:val="Hyperlink"/>
            <w:rFonts w:ascii="Poppins" w:hAnsi="Poppins" w:cs="Poppins"/>
            <w:color w:val="00B0F0"/>
          </w:rPr>
          <w:t>e</w:t>
        </w:r>
        <w:r w:rsidR="00A547F5" w:rsidRPr="00A547F5">
          <w:rPr>
            <w:rStyle w:val="Hyperlink"/>
            <w:rFonts w:ascii="Poppins" w:hAnsi="Poppins" w:cs="Poppins"/>
            <w:color w:val="00B0F0"/>
          </w:rPr>
          <w:t>guarding Adults Board</w:t>
        </w:r>
      </w:hyperlink>
      <w:r w:rsidR="00A547F5" w:rsidRPr="00A547F5">
        <w:rPr>
          <w:rFonts w:ascii="Poppins" w:hAnsi="Poppins" w:cs="Poppins"/>
          <w:color w:val="00B0F0"/>
        </w:rPr>
        <w:br/>
      </w:r>
      <w:hyperlink r:id="rId23" w:tgtFrame="_blank" w:history="1">
        <w:r w:rsidR="00A547F5" w:rsidRPr="00A547F5">
          <w:rPr>
            <w:rStyle w:val="Hyperlink"/>
            <w:rFonts w:ascii="Poppins" w:hAnsi="Poppins" w:cs="Poppins"/>
            <w:color w:val="00B0F0"/>
          </w:rPr>
          <w:t>Keep</w:t>
        </w:r>
        <w:r w:rsidR="00A547F5" w:rsidRPr="00A547F5">
          <w:rPr>
            <w:rStyle w:val="Hyperlink"/>
            <w:rFonts w:ascii="Poppins" w:hAnsi="Poppins" w:cs="Poppins"/>
            <w:color w:val="00B0F0"/>
          </w:rPr>
          <w:t>i</w:t>
        </w:r>
        <w:r w:rsidR="00A547F5" w:rsidRPr="00A547F5">
          <w:rPr>
            <w:rStyle w:val="Hyperlink"/>
            <w:rFonts w:ascii="Poppins" w:hAnsi="Poppins" w:cs="Poppins"/>
            <w:color w:val="00B0F0"/>
          </w:rPr>
          <w:t>ng Bristol Safe Partnership-Adults</w:t>
        </w:r>
      </w:hyperlink>
      <w:r w:rsidR="00A547F5" w:rsidRPr="00A547F5">
        <w:rPr>
          <w:rFonts w:ascii="Poppins" w:hAnsi="Poppins" w:cs="Poppins"/>
          <w:color w:val="00B0F0"/>
        </w:rPr>
        <w:br/>
      </w:r>
      <w:hyperlink r:id="rId24" w:tgtFrame="_blank" w:history="1">
        <w:r w:rsidR="00A547F5" w:rsidRPr="00A547F5">
          <w:rPr>
            <w:rStyle w:val="Hyperlink"/>
            <w:rFonts w:ascii="Poppins" w:hAnsi="Poppins" w:cs="Poppins"/>
            <w:color w:val="00B0F0"/>
          </w:rPr>
          <w:t xml:space="preserve">Bromley </w:t>
        </w:r>
        <w:r w:rsidR="00A547F5" w:rsidRPr="00A547F5">
          <w:rPr>
            <w:rStyle w:val="Hyperlink"/>
            <w:rFonts w:ascii="Poppins" w:hAnsi="Poppins" w:cs="Poppins"/>
            <w:color w:val="00B0F0"/>
          </w:rPr>
          <w:t>S</w:t>
        </w:r>
        <w:r w:rsidR="00A547F5" w:rsidRPr="00A547F5">
          <w:rPr>
            <w:rStyle w:val="Hyperlink"/>
            <w:rFonts w:ascii="Poppins" w:hAnsi="Poppins" w:cs="Poppins"/>
            <w:color w:val="00B0F0"/>
          </w:rPr>
          <w:t>afeguarding Adults Board</w:t>
        </w:r>
      </w:hyperlink>
      <w:r w:rsidR="00A547F5" w:rsidRPr="00A547F5">
        <w:rPr>
          <w:rFonts w:ascii="Poppins" w:hAnsi="Poppins" w:cs="Poppins"/>
          <w:color w:val="00B0F0"/>
        </w:rPr>
        <w:br/>
      </w:r>
      <w:hyperlink r:id="rId25" w:tgtFrame="_blank" w:history="1">
        <w:r w:rsidR="00A547F5" w:rsidRPr="00A547F5">
          <w:rPr>
            <w:rStyle w:val="Hyperlink"/>
            <w:rFonts w:ascii="Poppins" w:hAnsi="Poppins" w:cs="Poppins"/>
            <w:color w:val="00B0F0"/>
          </w:rPr>
          <w:t>Buckingham</w:t>
        </w:r>
        <w:r w:rsidR="00A547F5" w:rsidRPr="00A547F5">
          <w:rPr>
            <w:rStyle w:val="Hyperlink"/>
            <w:rFonts w:ascii="Poppins" w:hAnsi="Poppins" w:cs="Poppins"/>
            <w:color w:val="00B0F0"/>
          </w:rPr>
          <w:t>s</w:t>
        </w:r>
        <w:r w:rsidR="00A547F5" w:rsidRPr="00A547F5">
          <w:rPr>
            <w:rStyle w:val="Hyperlink"/>
            <w:rFonts w:ascii="Poppins" w:hAnsi="Poppins" w:cs="Poppins"/>
            <w:color w:val="00B0F0"/>
          </w:rPr>
          <w:t>hire Adult Safeguarding Board</w:t>
        </w:r>
      </w:hyperlink>
      <w:r w:rsidR="00A547F5" w:rsidRPr="00A547F5">
        <w:rPr>
          <w:rFonts w:ascii="Poppins" w:hAnsi="Poppins" w:cs="Poppins"/>
          <w:color w:val="00B0F0"/>
        </w:rPr>
        <w:br/>
      </w:r>
      <w:hyperlink r:id="rId26" w:tgtFrame="_blank" w:history="1">
        <w:r w:rsidR="00A547F5" w:rsidRPr="00A547F5">
          <w:rPr>
            <w:rStyle w:val="Hyperlink"/>
            <w:rFonts w:ascii="Poppins" w:hAnsi="Poppins" w:cs="Poppins"/>
            <w:color w:val="00B0F0"/>
          </w:rPr>
          <w:t>Bury Safeguard</w:t>
        </w:r>
        <w:r w:rsidR="00A547F5" w:rsidRPr="00A547F5">
          <w:rPr>
            <w:rStyle w:val="Hyperlink"/>
            <w:rFonts w:ascii="Poppins" w:hAnsi="Poppins" w:cs="Poppins"/>
            <w:color w:val="00B0F0"/>
          </w:rPr>
          <w:t>i</w:t>
        </w:r>
        <w:r w:rsidR="00A547F5" w:rsidRPr="00A547F5">
          <w:rPr>
            <w:rStyle w:val="Hyperlink"/>
            <w:rFonts w:ascii="Poppins" w:hAnsi="Poppins" w:cs="Poppins"/>
            <w:color w:val="00B0F0"/>
          </w:rPr>
          <w:t>ng Adults Strategic Board</w:t>
        </w:r>
      </w:hyperlink>
      <w:r w:rsidR="00A547F5" w:rsidRPr="00A547F5">
        <w:rPr>
          <w:rFonts w:ascii="Poppins" w:hAnsi="Poppins" w:cs="Poppins"/>
          <w:color w:val="00B0F0"/>
        </w:rPr>
        <w:br/>
      </w:r>
      <w:hyperlink r:id="rId27" w:tgtFrame="_blank" w:history="1">
        <w:r w:rsidR="00A547F5" w:rsidRPr="00A547F5">
          <w:rPr>
            <w:rStyle w:val="Hyperlink"/>
            <w:rFonts w:ascii="Poppins" w:hAnsi="Poppins" w:cs="Poppins"/>
            <w:color w:val="00B0F0"/>
          </w:rPr>
          <w:t>Calder</w:t>
        </w:r>
        <w:r w:rsidR="00A547F5" w:rsidRPr="00A547F5">
          <w:rPr>
            <w:rStyle w:val="Hyperlink"/>
            <w:rFonts w:ascii="Poppins" w:hAnsi="Poppins" w:cs="Poppins"/>
            <w:color w:val="00B0F0"/>
          </w:rPr>
          <w:t>d</w:t>
        </w:r>
        <w:r w:rsidR="00A547F5" w:rsidRPr="00A547F5">
          <w:rPr>
            <w:rStyle w:val="Hyperlink"/>
            <w:rFonts w:ascii="Poppins" w:hAnsi="Poppins" w:cs="Poppins"/>
            <w:color w:val="00B0F0"/>
          </w:rPr>
          <w:t>ale</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Safeguarding Adults Board</w:t>
        </w:r>
      </w:hyperlink>
      <w:r w:rsidR="00A547F5" w:rsidRPr="00A547F5">
        <w:rPr>
          <w:rFonts w:ascii="Poppins" w:hAnsi="Poppins" w:cs="Poppins"/>
          <w:color w:val="00B0F0"/>
        </w:rPr>
        <w:br/>
      </w:r>
      <w:hyperlink r:id="rId28" w:tgtFrame="_blank" w:history="1">
        <w:r w:rsidR="00A547F5" w:rsidRPr="00A547F5">
          <w:rPr>
            <w:rStyle w:val="Hyperlink"/>
            <w:rFonts w:ascii="Poppins" w:hAnsi="Poppins" w:cs="Poppins"/>
            <w:color w:val="00B0F0"/>
          </w:rPr>
          <w:t>Cambridgeshire and Peterborou</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h Adult Safeguarding Partnership</w:t>
        </w:r>
      </w:hyperlink>
      <w:r w:rsidR="00A547F5" w:rsidRPr="00A547F5">
        <w:rPr>
          <w:rFonts w:ascii="Poppins" w:hAnsi="Poppins" w:cs="Poppins"/>
          <w:color w:val="00B0F0"/>
        </w:rPr>
        <w:br/>
      </w:r>
      <w:hyperlink r:id="rId29" w:tgtFrame="_blank" w:history="1">
        <w:r w:rsidR="00A547F5" w:rsidRPr="00A547F5">
          <w:rPr>
            <w:rStyle w:val="Hyperlink"/>
            <w:rFonts w:ascii="Poppins" w:hAnsi="Poppins" w:cs="Poppins"/>
            <w:color w:val="00B0F0"/>
          </w:rPr>
          <w:t>Camden S</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feguarding Adults Partnership Board</w:t>
        </w:r>
      </w:hyperlink>
      <w:r w:rsidR="00A547F5" w:rsidRPr="00A547F5">
        <w:rPr>
          <w:rFonts w:ascii="Poppins" w:hAnsi="Poppins" w:cs="Poppins"/>
          <w:color w:val="00B0F0"/>
        </w:rPr>
        <w:br/>
      </w:r>
      <w:hyperlink r:id="rId30" w:tgtFrame="_blank" w:history="1">
        <w:r w:rsidR="00A547F5" w:rsidRPr="00A547F5">
          <w:rPr>
            <w:rStyle w:val="Hyperlink"/>
            <w:rFonts w:ascii="Poppins" w:hAnsi="Poppins" w:cs="Poppins"/>
            <w:color w:val="00B0F0"/>
          </w:rPr>
          <w:t>Chesh</w:t>
        </w:r>
        <w:r w:rsidR="00A547F5" w:rsidRPr="00A547F5">
          <w:rPr>
            <w:rStyle w:val="Hyperlink"/>
            <w:rFonts w:ascii="Poppins" w:hAnsi="Poppins" w:cs="Poppins"/>
            <w:color w:val="00B0F0"/>
          </w:rPr>
          <w:t>i</w:t>
        </w:r>
        <w:r w:rsidR="00A547F5" w:rsidRPr="00A547F5">
          <w:rPr>
            <w:rStyle w:val="Hyperlink"/>
            <w:rFonts w:ascii="Poppins" w:hAnsi="Poppins" w:cs="Poppins"/>
            <w:color w:val="00B0F0"/>
          </w:rPr>
          <w:t>re East Safeguarding Adults Board</w:t>
        </w:r>
      </w:hyperlink>
      <w:r w:rsidR="00A547F5" w:rsidRPr="00A547F5">
        <w:rPr>
          <w:rFonts w:ascii="Poppins" w:hAnsi="Poppins" w:cs="Poppins"/>
          <w:color w:val="00B0F0"/>
        </w:rPr>
        <w:br/>
      </w:r>
      <w:hyperlink r:id="rId31" w:tgtFrame="_blank" w:history="1">
        <w:r w:rsidR="00A547F5" w:rsidRPr="00A547F5">
          <w:rPr>
            <w:rStyle w:val="Hyperlink"/>
            <w:rFonts w:ascii="Poppins" w:hAnsi="Poppins" w:cs="Poppins"/>
            <w:color w:val="00B0F0"/>
          </w:rPr>
          <w:t>Cheshi</w:t>
        </w:r>
        <w:r w:rsidR="00A547F5" w:rsidRPr="00A547F5">
          <w:rPr>
            <w:rStyle w:val="Hyperlink"/>
            <w:rFonts w:ascii="Poppins" w:hAnsi="Poppins" w:cs="Poppins"/>
            <w:color w:val="00B0F0"/>
          </w:rPr>
          <w:t>r</w:t>
        </w:r>
        <w:r w:rsidR="00A547F5" w:rsidRPr="00A547F5">
          <w:rPr>
            <w:rStyle w:val="Hyperlink"/>
            <w:rFonts w:ascii="Poppins" w:hAnsi="Poppins" w:cs="Poppins"/>
            <w:color w:val="00B0F0"/>
          </w:rPr>
          <w:t>e West and Chester Adult Safeguarding Board</w:t>
        </w:r>
      </w:hyperlink>
      <w:r w:rsidR="00A547F5" w:rsidRPr="00A547F5">
        <w:rPr>
          <w:rFonts w:ascii="Poppins" w:hAnsi="Poppins" w:cs="Poppins"/>
          <w:color w:val="00B0F0"/>
        </w:rPr>
        <w:br/>
      </w:r>
      <w:hyperlink r:id="rId32" w:tgtFrame="_blank" w:history="1">
        <w:r w:rsidR="00A547F5" w:rsidRPr="00A547F5">
          <w:rPr>
            <w:rStyle w:val="Hyperlink"/>
            <w:rFonts w:ascii="Poppins" w:hAnsi="Poppins" w:cs="Poppins"/>
            <w:color w:val="00B0F0"/>
          </w:rPr>
          <w:t>Cornwal</w:t>
        </w:r>
        <w:r w:rsidR="00A547F5" w:rsidRPr="00A547F5">
          <w:rPr>
            <w:rStyle w:val="Hyperlink"/>
            <w:rFonts w:ascii="Poppins" w:hAnsi="Poppins" w:cs="Poppins"/>
            <w:color w:val="00B0F0"/>
          </w:rPr>
          <w:t>l</w:t>
        </w:r>
        <w:r w:rsidR="00A547F5" w:rsidRPr="00A547F5">
          <w:rPr>
            <w:rStyle w:val="Hyperlink"/>
            <w:rFonts w:ascii="Poppins" w:hAnsi="Poppins" w:cs="Poppins"/>
            <w:color w:val="00B0F0"/>
          </w:rPr>
          <w:t xml:space="preserve"> and Isles of Scilly Safeguarding Adults Partnership Board</w:t>
        </w:r>
      </w:hyperlink>
      <w:r w:rsidR="00A547F5" w:rsidRPr="00A547F5">
        <w:rPr>
          <w:rFonts w:ascii="Poppins" w:hAnsi="Poppins" w:cs="Poppins"/>
          <w:color w:val="00B0F0"/>
        </w:rPr>
        <w:br/>
      </w:r>
      <w:hyperlink r:id="rId33" w:tgtFrame="_blank" w:history="1">
        <w:r w:rsidR="00A547F5" w:rsidRPr="00A547F5">
          <w:rPr>
            <w:rStyle w:val="Hyperlink"/>
            <w:rFonts w:ascii="Poppins" w:hAnsi="Poppins" w:cs="Poppins"/>
            <w:color w:val="00B0F0"/>
          </w:rPr>
          <w:t>Count</w:t>
        </w:r>
        <w:r w:rsidR="00A547F5" w:rsidRPr="00A547F5">
          <w:rPr>
            <w:rStyle w:val="Hyperlink"/>
            <w:rFonts w:ascii="Poppins" w:hAnsi="Poppins" w:cs="Poppins"/>
            <w:color w:val="00B0F0"/>
          </w:rPr>
          <w:t>y</w:t>
        </w:r>
        <w:r w:rsidR="00A547F5" w:rsidRPr="00A547F5">
          <w:rPr>
            <w:rStyle w:val="Hyperlink"/>
            <w:rFonts w:ascii="Poppins" w:hAnsi="Poppins" w:cs="Poppins"/>
            <w:color w:val="00B0F0"/>
          </w:rPr>
          <w:t xml:space="preserve"> Durham Safeguarding Adults Inter Agency Partnership </w:t>
        </w:r>
      </w:hyperlink>
      <w:r w:rsidR="00A547F5" w:rsidRPr="00A547F5">
        <w:rPr>
          <w:rFonts w:ascii="Poppins" w:hAnsi="Poppins" w:cs="Poppins"/>
          <w:color w:val="00B0F0"/>
        </w:rPr>
        <w:br/>
      </w:r>
      <w:hyperlink r:id="rId34" w:tgtFrame="_blank" w:history="1">
        <w:r w:rsidR="00A547F5" w:rsidRPr="00A547F5">
          <w:rPr>
            <w:rStyle w:val="Hyperlink"/>
            <w:rFonts w:ascii="Poppins" w:hAnsi="Poppins" w:cs="Poppins"/>
            <w:color w:val="00B0F0"/>
          </w:rPr>
          <w:t>Cove</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try Safeguarding Adults Board</w:t>
        </w:r>
      </w:hyperlink>
      <w:r w:rsidR="00A547F5" w:rsidRPr="00A547F5">
        <w:rPr>
          <w:rFonts w:ascii="Poppins" w:hAnsi="Poppins" w:cs="Poppins"/>
          <w:color w:val="00B0F0"/>
        </w:rPr>
        <w:br/>
      </w:r>
      <w:hyperlink r:id="rId35" w:tgtFrame="_blank" w:history="1">
        <w:r w:rsidR="00A547F5" w:rsidRPr="00A547F5">
          <w:rPr>
            <w:rStyle w:val="Hyperlink"/>
            <w:rFonts w:ascii="Poppins" w:hAnsi="Poppins" w:cs="Poppins"/>
            <w:color w:val="00B0F0"/>
          </w:rPr>
          <w:t>Croydon Sa</w:t>
        </w:r>
        <w:r w:rsidR="00A547F5" w:rsidRPr="00A547F5">
          <w:rPr>
            <w:rStyle w:val="Hyperlink"/>
            <w:rFonts w:ascii="Poppins" w:hAnsi="Poppins" w:cs="Poppins"/>
            <w:color w:val="00B0F0"/>
          </w:rPr>
          <w:t>f</w:t>
        </w:r>
        <w:r w:rsidR="00A547F5" w:rsidRPr="00A547F5">
          <w:rPr>
            <w:rStyle w:val="Hyperlink"/>
            <w:rFonts w:ascii="Poppins" w:hAnsi="Poppins" w:cs="Poppins"/>
            <w:color w:val="00B0F0"/>
          </w:rPr>
          <w:t>eguarding Adults Board</w:t>
        </w:r>
      </w:hyperlink>
      <w:r w:rsidR="00A547F5" w:rsidRPr="00A547F5">
        <w:rPr>
          <w:rFonts w:ascii="Poppins" w:hAnsi="Poppins" w:cs="Poppins"/>
          <w:color w:val="00B0F0"/>
        </w:rPr>
        <w:br/>
      </w:r>
      <w:hyperlink r:id="rId36" w:tgtFrame="_blank" w:history="1">
        <w:r w:rsidR="00A547F5" w:rsidRPr="00A547F5">
          <w:rPr>
            <w:rStyle w:val="Hyperlink"/>
            <w:rFonts w:ascii="Poppins" w:hAnsi="Poppins" w:cs="Poppins"/>
            <w:color w:val="00B0F0"/>
          </w:rPr>
          <w:t>Cumbria Safeguardi</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g Adults Board</w:t>
        </w:r>
      </w:hyperlink>
      <w:r w:rsidR="00A547F5" w:rsidRPr="00A547F5">
        <w:rPr>
          <w:rFonts w:ascii="Poppins" w:hAnsi="Poppins" w:cs="Poppins"/>
          <w:color w:val="00B0F0"/>
        </w:rPr>
        <w:br/>
      </w:r>
      <w:hyperlink r:id="rId37" w:tgtFrame="_blank" w:history="1">
        <w:r w:rsidR="00A547F5" w:rsidRPr="00A547F5">
          <w:rPr>
            <w:rStyle w:val="Hyperlink"/>
            <w:rFonts w:ascii="Poppins" w:hAnsi="Poppins" w:cs="Poppins"/>
            <w:color w:val="00B0F0"/>
          </w:rPr>
          <w:t>Darlin</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ton Safeguarding Adult Partnership Board (DSAPB)</w:t>
        </w:r>
      </w:hyperlink>
      <w:r w:rsidR="00A547F5" w:rsidRPr="00A547F5">
        <w:rPr>
          <w:rFonts w:ascii="Poppins" w:hAnsi="Poppins" w:cs="Poppins"/>
          <w:color w:val="00B0F0"/>
        </w:rPr>
        <w:br/>
      </w:r>
      <w:hyperlink r:id="rId38" w:tgtFrame="_blank" w:history="1">
        <w:r w:rsidR="00A547F5" w:rsidRPr="00A547F5">
          <w:rPr>
            <w:rStyle w:val="Hyperlink"/>
            <w:rFonts w:ascii="Poppins" w:hAnsi="Poppins" w:cs="Poppins"/>
            <w:color w:val="00B0F0"/>
          </w:rPr>
          <w:t>Derby Sa</w:t>
        </w:r>
        <w:r w:rsidR="00A547F5" w:rsidRPr="00A547F5">
          <w:rPr>
            <w:rStyle w:val="Hyperlink"/>
            <w:rFonts w:ascii="Poppins" w:hAnsi="Poppins" w:cs="Poppins"/>
            <w:color w:val="00B0F0"/>
          </w:rPr>
          <w:t>f</w:t>
        </w:r>
        <w:r w:rsidR="00A547F5" w:rsidRPr="00A547F5">
          <w:rPr>
            <w:rStyle w:val="Hyperlink"/>
            <w:rFonts w:ascii="Poppins" w:hAnsi="Poppins" w:cs="Poppins"/>
            <w:color w:val="00B0F0"/>
          </w:rPr>
          <w:t>eguarding Adults Board</w:t>
        </w:r>
      </w:hyperlink>
      <w:r w:rsidR="00A547F5" w:rsidRPr="00A547F5">
        <w:rPr>
          <w:rFonts w:ascii="Poppins" w:hAnsi="Poppins" w:cs="Poppins"/>
          <w:color w:val="00B0F0"/>
        </w:rPr>
        <w:br/>
      </w:r>
      <w:hyperlink r:id="rId39" w:tgtFrame="_blank" w:history="1">
        <w:r w:rsidR="00A547F5" w:rsidRPr="00A547F5">
          <w:rPr>
            <w:rStyle w:val="Hyperlink"/>
            <w:rFonts w:ascii="Poppins" w:hAnsi="Poppins" w:cs="Poppins"/>
            <w:color w:val="00B0F0"/>
          </w:rPr>
          <w:t>Derbys</w:t>
        </w:r>
        <w:r w:rsidR="00A547F5" w:rsidRPr="00A547F5">
          <w:rPr>
            <w:rStyle w:val="Hyperlink"/>
            <w:rFonts w:ascii="Poppins" w:hAnsi="Poppins" w:cs="Poppins"/>
            <w:color w:val="00B0F0"/>
          </w:rPr>
          <w:t>h</w:t>
        </w:r>
        <w:r w:rsidR="00A547F5" w:rsidRPr="00A547F5">
          <w:rPr>
            <w:rStyle w:val="Hyperlink"/>
            <w:rFonts w:ascii="Poppins" w:hAnsi="Poppins" w:cs="Poppins"/>
            <w:color w:val="00B0F0"/>
          </w:rPr>
          <w:t>ire Safeguarding Adults Board</w:t>
        </w:r>
      </w:hyperlink>
      <w:r w:rsidR="00A547F5" w:rsidRPr="00A547F5">
        <w:rPr>
          <w:rFonts w:ascii="Poppins" w:hAnsi="Poppins" w:cs="Poppins"/>
          <w:color w:val="00B0F0"/>
        </w:rPr>
        <w:br/>
      </w:r>
      <w:hyperlink r:id="rId40" w:tgtFrame="_blank" w:history="1">
        <w:r w:rsidR="00A547F5" w:rsidRPr="00A547F5">
          <w:rPr>
            <w:rStyle w:val="Hyperlink"/>
            <w:rFonts w:ascii="Poppins" w:hAnsi="Poppins" w:cs="Poppins"/>
            <w:color w:val="00B0F0"/>
          </w:rPr>
          <w:t>De</w:t>
        </w:r>
        <w:r w:rsidR="00A547F5" w:rsidRPr="00A547F5">
          <w:rPr>
            <w:rStyle w:val="Hyperlink"/>
            <w:rFonts w:ascii="Poppins" w:hAnsi="Poppins" w:cs="Poppins"/>
            <w:color w:val="00B0F0"/>
          </w:rPr>
          <w:t>v</w:t>
        </w:r>
        <w:r w:rsidR="00A547F5" w:rsidRPr="00A547F5">
          <w:rPr>
            <w:rStyle w:val="Hyperlink"/>
            <w:rFonts w:ascii="Poppins" w:hAnsi="Poppins" w:cs="Poppins"/>
            <w:color w:val="00B0F0"/>
          </w:rPr>
          <w:t>on Safeguarding Adults Partnership</w:t>
        </w:r>
      </w:hyperlink>
      <w:r w:rsidR="00A547F5" w:rsidRPr="00A547F5">
        <w:rPr>
          <w:rFonts w:ascii="Poppins" w:hAnsi="Poppins" w:cs="Poppins"/>
          <w:color w:val="00B0F0"/>
        </w:rPr>
        <w:br/>
      </w:r>
      <w:hyperlink r:id="rId41" w:tgtFrame="_blank" w:history="1">
        <w:r w:rsidR="00A547F5" w:rsidRPr="00A547F5">
          <w:rPr>
            <w:rStyle w:val="Hyperlink"/>
            <w:rFonts w:ascii="Poppins" w:hAnsi="Poppins" w:cs="Poppins"/>
            <w:color w:val="00B0F0"/>
          </w:rPr>
          <w:t>Doncaster Safeguar</w:t>
        </w:r>
        <w:r w:rsidR="00A547F5" w:rsidRPr="00A547F5">
          <w:rPr>
            <w:rStyle w:val="Hyperlink"/>
            <w:rFonts w:ascii="Poppins" w:hAnsi="Poppins" w:cs="Poppins"/>
            <w:color w:val="00B0F0"/>
          </w:rPr>
          <w:t>d</w:t>
        </w:r>
        <w:r w:rsidR="00A547F5" w:rsidRPr="00A547F5">
          <w:rPr>
            <w:rStyle w:val="Hyperlink"/>
            <w:rFonts w:ascii="Poppins" w:hAnsi="Poppins" w:cs="Poppins"/>
            <w:color w:val="00B0F0"/>
          </w:rPr>
          <w:t>ing Adults Partnership Board</w:t>
        </w:r>
      </w:hyperlink>
      <w:r w:rsidR="00A547F5" w:rsidRPr="00A547F5">
        <w:rPr>
          <w:rFonts w:ascii="Poppins" w:hAnsi="Poppins" w:cs="Poppins"/>
          <w:color w:val="00B0F0"/>
        </w:rPr>
        <w:br/>
      </w:r>
      <w:hyperlink r:id="rId42" w:tgtFrame="_blank" w:history="1">
        <w:r w:rsidR="00A547F5" w:rsidRPr="00A547F5">
          <w:rPr>
            <w:rStyle w:val="Hyperlink"/>
            <w:rFonts w:ascii="Poppins" w:hAnsi="Poppins" w:cs="Poppins"/>
            <w:color w:val="00B0F0"/>
          </w:rPr>
          <w:t>Dorset Safegu</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rding Adults Board</w:t>
        </w:r>
      </w:hyperlink>
      <w:r w:rsidR="00A547F5" w:rsidRPr="00A547F5">
        <w:rPr>
          <w:rFonts w:ascii="Poppins" w:hAnsi="Poppins" w:cs="Poppins"/>
          <w:color w:val="00B0F0"/>
        </w:rPr>
        <w:br/>
      </w:r>
      <w:hyperlink r:id="rId43" w:tgtFrame="_blank" w:history="1">
        <w:r w:rsidR="00A547F5" w:rsidRPr="00A547F5">
          <w:rPr>
            <w:rStyle w:val="Hyperlink"/>
            <w:rFonts w:ascii="Poppins" w:hAnsi="Poppins" w:cs="Poppins"/>
            <w:color w:val="00B0F0"/>
          </w:rPr>
          <w:t>Dudley Safeg</w:t>
        </w:r>
        <w:r w:rsidR="00A547F5" w:rsidRPr="00A547F5">
          <w:rPr>
            <w:rStyle w:val="Hyperlink"/>
            <w:rFonts w:ascii="Poppins" w:hAnsi="Poppins" w:cs="Poppins"/>
            <w:color w:val="00B0F0"/>
          </w:rPr>
          <w:t>u</w:t>
        </w:r>
        <w:r w:rsidR="00A547F5" w:rsidRPr="00A547F5">
          <w:rPr>
            <w:rStyle w:val="Hyperlink"/>
            <w:rFonts w:ascii="Poppins" w:hAnsi="Poppins" w:cs="Poppins"/>
            <w:color w:val="00B0F0"/>
          </w:rPr>
          <w:t>arding Adults Board</w:t>
        </w:r>
      </w:hyperlink>
      <w:r w:rsidR="00A547F5" w:rsidRPr="00A547F5">
        <w:rPr>
          <w:rFonts w:ascii="Poppins" w:hAnsi="Poppins" w:cs="Poppins"/>
          <w:color w:val="00B0F0"/>
        </w:rPr>
        <w:br/>
      </w:r>
      <w:hyperlink r:id="rId44" w:tgtFrame="_blank" w:history="1">
        <w:r w:rsidR="00A547F5" w:rsidRPr="00A547F5">
          <w:rPr>
            <w:rStyle w:val="Hyperlink"/>
            <w:rFonts w:ascii="Poppins" w:hAnsi="Poppins" w:cs="Poppins"/>
            <w:color w:val="00B0F0"/>
          </w:rPr>
          <w:t>Ealing Safeguardi</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g Adults Board</w:t>
        </w:r>
      </w:hyperlink>
      <w:r w:rsidR="00A547F5" w:rsidRPr="00A547F5">
        <w:rPr>
          <w:rFonts w:ascii="Poppins" w:hAnsi="Poppins" w:cs="Poppins"/>
          <w:color w:val="00B0F0"/>
        </w:rPr>
        <w:br/>
      </w:r>
      <w:hyperlink r:id="rId45" w:tgtFrame="_blank" w:history="1">
        <w:r w:rsidR="00A547F5" w:rsidRPr="00A547F5">
          <w:rPr>
            <w:rStyle w:val="Hyperlink"/>
            <w:rFonts w:ascii="Poppins" w:hAnsi="Poppins" w:cs="Poppins"/>
            <w:color w:val="00B0F0"/>
          </w:rPr>
          <w:t>East Riding of Y</w:t>
        </w:r>
        <w:r w:rsidR="00A547F5" w:rsidRPr="00A547F5">
          <w:rPr>
            <w:rStyle w:val="Hyperlink"/>
            <w:rFonts w:ascii="Poppins" w:hAnsi="Poppins" w:cs="Poppins"/>
            <w:color w:val="00B0F0"/>
          </w:rPr>
          <w:t>o</w:t>
        </w:r>
        <w:r w:rsidR="00A547F5" w:rsidRPr="00A547F5">
          <w:rPr>
            <w:rStyle w:val="Hyperlink"/>
            <w:rFonts w:ascii="Poppins" w:hAnsi="Poppins" w:cs="Poppins"/>
            <w:color w:val="00B0F0"/>
          </w:rPr>
          <w:t>rkshire Safeguarding Adults Board</w:t>
        </w:r>
      </w:hyperlink>
      <w:r w:rsidR="00A547F5" w:rsidRPr="00A547F5">
        <w:rPr>
          <w:rFonts w:ascii="Poppins" w:hAnsi="Poppins" w:cs="Poppins"/>
          <w:color w:val="00B0F0"/>
        </w:rPr>
        <w:br/>
      </w:r>
      <w:hyperlink r:id="rId46" w:tgtFrame="_blank" w:history="1">
        <w:r w:rsidR="00A547F5" w:rsidRPr="00A547F5">
          <w:rPr>
            <w:rStyle w:val="Hyperlink"/>
            <w:rFonts w:ascii="Poppins" w:hAnsi="Poppins" w:cs="Poppins"/>
            <w:color w:val="00B0F0"/>
          </w:rPr>
          <w:t xml:space="preserve">East Sussex </w:t>
        </w:r>
        <w:r w:rsidR="00A547F5" w:rsidRPr="00A547F5">
          <w:rPr>
            <w:rStyle w:val="Hyperlink"/>
            <w:rFonts w:ascii="Poppins" w:hAnsi="Poppins" w:cs="Poppins"/>
            <w:color w:val="00B0F0"/>
          </w:rPr>
          <w:t>S</w:t>
        </w:r>
        <w:r w:rsidR="00A547F5" w:rsidRPr="00A547F5">
          <w:rPr>
            <w:rStyle w:val="Hyperlink"/>
            <w:rFonts w:ascii="Poppins" w:hAnsi="Poppins" w:cs="Poppins"/>
            <w:color w:val="00B0F0"/>
          </w:rPr>
          <w:t>afeguarding Adults Board</w:t>
        </w:r>
      </w:hyperlink>
      <w:r w:rsidR="00A547F5" w:rsidRPr="00A547F5">
        <w:rPr>
          <w:rFonts w:ascii="Poppins" w:hAnsi="Poppins" w:cs="Poppins"/>
          <w:color w:val="00B0F0"/>
        </w:rPr>
        <w:br/>
      </w:r>
      <w:hyperlink r:id="rId47" w:tgtFrame="_blank" w:history="1">
        <w:r w:rsidR="00A547F5" w:rsidRPr="00A547F5">
          <w:rPr>
            <w:rStyle w:val="Hyperlink"/>
            <w:rFonts w:ascii="Poppins" w:hAnsi="Poppins" w:cs="Poppins"/>
            <w:color w:val="00B0F0"/>
          </w:rPr>
          <w:t>Enfield S</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feguarding Adults Board</w:t>
        </w:r>
      </w:hyperlink>
      <w:r w:rsidR="00A547F5" w:rsidRPr="00A547F5">
        <w:rPr>
          <w:rFonts w:ascii="Poppins" w:hAnsi="Poppins" w:cs="Poppins"/>
          <w:color w:val="00B0F0"/>
        </w:rPr>
        <w:br/>
      </w:r>
      <w:hyperlink r:id="rId48" w:tgtFrame="_blank" w:history="1">
        <w:r w:rsidR="00A547F5" w:rsidRPr="00A547F5">
          <w:rPr>
            <w:rStyle w:val="Hyperlink"/>
            <w:rFonts w:ascii="Poppins" w:hAnsi="Poppins" w:cs="Poppins"/>
            <w:color w:val="00B0F0"/>
          </w:rPr>
          <w:t>Esse</w:t>
        </w:r>
        <w:r w:rsidR="00A547F5" w:rsidRPr="00A547F5">
          <w:rPr>
            <w:rStyle w:val="Hyperlink"/>
            <w:rFonts w:ascii="Poppins" w:hAnsi="Poppins" w:cs="Poppins"/>
            <w:color w:val="00B0F0"/>
          </w:rPr>
          <w:t>x</w:t>
        </w:r>
        <w:r w:rsidR="00A547F5" w:rsidRPr="00A547F5">
          <w:rPr>
            <w:rStyle w:val="Hyperlink"/>
            <w:rFonts w:ascii="Poppins" w:hAnsi="Poppins" w:cs="Poppins"/>
            <w:color w:val="00B0F0"/>
          </w:rPr>
          <w:t xml:space="preserve"> Safeguarding Adults Board</w:t>
        </w:r>
      </w:hyperlink>
      <w:r w:rsidR="00A547F5" w:rsidRPr="00A547F5">
        <w:rPr>
          <w:rFonts w:ascii="Poppins" w:hAnsi="Poppins" w:cs="Poppins"/>
          <w:color w:val="00B0F0"/>
        </w:rPr>
        <w:br/>
      </w:r>
      <w:hyperlink r:id="rId49" w:tgtFrame="_blank" w:history="1">
        <w:r w:rsidR="00A547F5" w:rsidRPr="00A547F5">
          <w:rPr>
            <w:rStyle w:val="Hyperlink"/>
            <w:rFonts w:ascii="Poppins" w:hAnsi="Poppins" w:cs="Poppins"/>
            <w:color w:val="00B0F0"/>
          </w:rPr>
          <w:t>Gates</w:t>
        </w:r>
        <w:r w:rsidR="00A547F5" w:rsidRPr="00A547F5">
          <w:rPr>
            <w:rStyle w:val="Hyperlink"/>
            <w:rFonts w:ascii="Poppins" w:hAnsi="Poppins" w:cs="Poppins"/>
            <w:color w:val="00B0F0"/>
          </w:rPr>
          <w:t>h</w:t>
        </w:r>
        <w:r w:rsidR="00A547F5" w:rsidRPr="00A547F5">
          <w:rPr>
            <w:rStyle w:val="Hyperlink"/>
            <w:rFonts w:ascii="Poppins" w:hAnsi="Poppins" w:cs="Poppins"/>
            <w:color w:val="00B0F0"/>
          </w:rPr>
          <w:t>ead Safeguarding Adults Board</w:t>
        </w:r>
      </w:hyperlink>
      <w:r w:rsidR="00A547F5" w:rsidRPr="00A547F5">
        <w:rPr>
          <w:rFonts w:ascii="Poppins" w:hAnsi="Poppins" w:cs="Poppins"/>
          <w:color w:val="00B0F0"/>
        </w:rPr>
        <w:br/>
      </w:r>
      <w:hyperlink r:id="rId50" w:tgtFrame="_blank" w:history="1">
        <w:r w:rsidR="00A547F5" w:rsidRPr="00A547F5">
          <w:rPr>
            <w:rStyle w:val="Hyperlink"/>
            <w:rFonts w:ascii="Poppins" w:hAnsi="Poppins" w:cs="Poppins"/>
            <w:color w:val="00B0F0"/>
          </w:rPr>
          <w:t>Gloucestershire</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Safeguarding Adults Board</w:t>
        </w:r>
      </w:hyperlink>
      <w:r w:rsidR="00A547F5" w:rsidRPr="00A547F5">
        <w:rPr>
          <w:rFonts w:ascii="Poppins" w:hAnsi="Poppins" w:cs="Poppins"/>
          <w:color w:val="00B0F0"/>
        </w:rPr>
        <w:br/>
      </w:r>
      <w:hyperlink r:id="rId51" w:tgtFrame="_blank" w:history="1">
        <w:r w:rsidR="00A547F5" w:rsidRPr="00A547F5">
          <w:rPr>
            <w:rStyle w:val="Hyperlink"/>
            <w:rFonts w:ascii="Poppins" w:hAnsi="Poppins" w:cs="Poppins"/>
            <w:color w:val="00B0F0"/>
          </w:rPr>
          <w:t xml:space="preserve">Hackney </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nd City of London Safeguarding Adults Board</w:t>
        </w:r>
      </w:hyperlink>
      <w:r w:rsidR="00A547F5" w:rsidRPr="00A547F5">
        <w:rPr>
          <w:rFonts w:ascii="Poppins" w:hAnsi="Poppins" w:cs="Poppins"/>
          <w:color w:val="00B0F0"/>
        </w:rPr>
        <w:br/>
      </w:r>
      <w:hyperlink r:id="rId52" w:tgtFrame="_blank" w:history="1">
        <w:r w:rsidR="00A547F5" w:rsidRPr="00A547F5">
          <w:rPr>
            <w:rStyle w:val="Hyperlink"/>
            <w:rFonts w:ascii="Poppins" w:hAnsi="Poppins" w:cs="Poppins"/>
            <w:color w:val="00B0F0"/>
          </w:rPr>
          <w:t>Ha</w:t>
        </w:r>
        <w:r w:rsidR="00A547F5" w:rsidRPr="00A547F5">
          <w:rPr>
            <w:rStyle w:val="Hyperlink"/>
            <w:rFonts w:ascii="Poppins" w:hAnsi="Poppins" w:cs="Poppins"/>
            <w:color w:val="00B0F0"/>
          </w:rPr>
          <w:t>l</w:t>
        </w:r>
        <w:r w:rsidR="00A547F5" w:rsidRPr="00A547F5">
          <w:rPr>
            <w:rStyle w:val="Hyperlink"/>
            <w:rFonts w:ascii="Poppins" w:hAnsi="Poppins" w:cs="Poppins"/>
            <w:color w:val="00B0F0"/>
          </w:rPr>
          <w:t>ton Safeguarding Adults Board</w:t>
        </w:r>
      </w:hyperlink>
      <w:r w:rsidR="00A547F5" w:rsidRPr="00A547F5">
        <w:rPr>
          <w:rFonts w:ascii="Poppins" w:hAnsi="Poppins" w:cs="Poppins"/>
          <w:color w:val="00B0F0"/>
        </w:rPr>
        <w:br/>
      </w:r>
      <w:hyperlink r:id="rId53" w:tgtFrame="_blank" w:history="1">
        <w:r w:rsidR="00A547F5" w:rsidRPr="00A547F5">
          <w:rPr>
            <w:rStyle w:val="Hyperlink"/>
            <w:rFonts w:ascii="Poppins" w:hAnsi="Poppins" w:cs="Poppins"/>
            <w:color w:val="00B0F0"/>
          </w:rPr>
          <w:t>Ham</w:t>
        </w:r>
        <w:r w:rsidR="00A547F5" w:rsidRPr="00A547F5">
          <w:rPr>
            <w:rStyle w:val="Hyperlink"/>
            <w:rFonts w:ascii="Poppins" w:hAnsi="Poppins" w:cs="Poppins"/>
            <w:color w:val="00B0F0"/>
          </w:rPr>
          <w:t>m</w:t>
        </w:r>
        <w:r w:rsidR="00A547F5" w:rsidRPr="00A547F5">
          <w:rPr>
            <w:rStyle w:val="Hyperlink"/>
            <w:rFonts w:ascii="Poppins" w:hAnsi="Poppins" w:cs="Poppins"/>
            <w:color w:val="00B0F0"/>
          </w:rPr>
          <w:t>ersmith and Fulham Safeguarding Adults Board</w:t>
        </w:r>
      </w:hyperlink>
      <w:r w:rsidR="00A547F5" w:rsidRPr="00A547F5">
        <w:rPr>
          <w:rFonts w:ascii="Poppins" w:hAnsi="Poppins" w:cs="Poppins"/>
          <w:color w:val="00B0F0"/>
        </w:rPr>
        <w:br/>
      </w:r>
      <w:hyperlink r:id="rId54" w:tgtFrame="_blank" w:history="1">
        <w:r w:rsidR="00A547F5" w:rsidRPr="00A547F5">
          <w:rPr>
            <w:rStyle w:val="Hyperlink"/>
            <w:rFonts w:ascii="Poppins" w:hAnsi="Poppins" w:cs="Poppins"/>
            <w:color w:val="00B0F0"/>
          </w:rPr>
          <w:t>Hampshi</w:t>
        </w:r>
        <w:r w:rsidR="00A547F5" w:rsidRPr="00A547F5">
          <w:rPr>
            <w:rStyle w:val="Hyperlink"/>
            <w:rFonts w:ascii="Poppins" w:hAnsi="Poppins" w:cs="Poppins"/>
            <w:color w:val="00B0F0"/>
          </w:rPr>
          <w:t>r</w:t>
        </w:r>
        <w:r w:rsidR="00A547F5" w:rsidRPr="00A547F5">
          <w:rPr>
            <w:rStyle w:val="Hyperlink"/>
            <w:rFonts w:ascii="Poppins" w:hAnsi="Poppins" w:cs="Poppins"/>
            <w:color w:val="00B0F0"/>
          </w:rPr>
          <w:t>e Safeguarding Adults Board</w:t>
        </w:r>
      </w:hyperlink>
      <w:r w:rsidR="00A547F5" w:rsidRPr="00A547F5">
        <w:rPr>
          <w:rFonts w:ascii="Poppins" w:hAnsi="Poppins" w:cs="Poppins"/>
          <w:color w:val="00B0F0"/>
        </w:rPr>
        <w:br/>
      </w:r>
      <w:hyperlink r:id="rId55" w:tgtFrame="_blank" w:history="1">
        <w:r w:rsidR="00A547F5" w:rsidRPr="00A547F5">
          <w:rPr>
            <w:rStyle w:val="Hyperlink"/>
            <w:rFonts w:ascii="Poppins" w:hAnsi="Poppins" w:cs="Poppins"/>
            <w:color w:val="00B0F0"/>
          </w:rPr>
          <w:t>Haringey</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Safeguarding Adults Board</w:t>
        </w:r>
      </w:hyperlink>
      <w:r w:rsidR="00A547F5" w:rsidRPr="00A547F5">
        <w:rPr>
          <w:rFonts w:ascii="Poppins" w:hAnsi="Poppins" w:cs="Poppins"/>
          <w:color w:val="00B0F0"/>
        </w:rPr>
        <w:br/>
      </w:r>
      <w:hyperlink r:id="rId56" w:tgtFrame="_blank" w:history="1">
        <w:r w:rsidR="00A547F5" w:rsidRPr="00A547F5">
          <w:rPr>
            <w:rStyle w:val="Hyperlink"/>
            <w:rFonts w:ascii="Poppins" w:hAnsi="Poppins" w:cs="Poppins"/>
            <w:color w:val="00B0F0"/>
          </w:rPr>
          <w:t>Harr</w:t>
        </w:r>
        <w:r w:rsidR="00A547F5" w:rsidRPr="00A547F5">
          <w:rPr>
            <w:rStyle w:val="Hyperlink"/>
            <w:rFonts w:ascii="Poppins" w:hAnsi="Poppins" w:cs="Poppins"/>
            <w:color w:val="00B0F0"/>
          </w:rPr>
          <w:t>o</w:t>
        </w:r>
        <w:r w:rsidR="00A547F5" w:rsidRPr="00A547F5">
          <w:rPr>
            <w:rStyle w:val="Hyperlink"/>
            <w:rFonts w:ascii="Poppins" w:hAnsi="Poppins" w:cs="Poppins"/>
            <w:color w:val="00B0F0"/>
          </w:rPr>
          <w:t>w Safeguarding Adults Board</w:t>
        </w:r>
      </w:hyperlink>
      <w:r w:rsidR="00A547F5" w:rsidRPr="00A547F5">
        <w:rPr>
          <w:rFonts w:ascii="Poppins" w:hAnsi="Poppins" w:cs="Poppins"/>
          <w:color w:val="00B0F0"/>
        </w:rPr>
        <w:br/>
      </w:r>
      <w:hyperlink r:id="rId57" w:tgtFrame="_blank" w:history="1">
        <w:r w:rsidR="00A547F5" w:rsidRPr="00A547F5">
          <w:rPr>
            <w:rStyle w:val="Hyperlink"/>
            <w:rFonts w:ascii="Poppins" w:hAnsi="Poppins" w:cs="Poppins"/>
            <w:color w:val="00B0F0"/>
          </w:rPr>
          <w:t>Hartlepo</w:t>
        </w:r>
        <w:r w:rsidR="00A547F5" w:rsidRPr="00A547F5">
          <w:rPr>
            <w:rStyle w:val="Hyperlink"/>
            <w:rFonts w:ascii="Poppins" w:hAnsi="Poppins" w:cs="Poppins"/>
            <w:color w:val="00B0F0"/>
          </w:rPr>
          <w:t>o</w:t>
        </w:r>
        <w:r w:rsidR="00A547F5" w:rsidRPr="00A547F5">
          <w:rPr>
            <w:rStyle w:val="Hyperlink"/>
            <w:rFonts w:ascii="Poppins" w:hAnsi="Poppins" w:cs="Poppins"/>
            <w:color w:val="00B0F0"/>
          </w:rPr>
          <w:t>l (</w:t>
        </w:r>
        <w:proofErr w:type="spellStart"/>
        <w:r w:rsidR="00A547F5" w:rsidRPr="00A547F5">
          <w:rPr>
            <w:rStyle w:val="Hyperlink"/>
            <w:rFonts w:ascii="Poppins" w:hAnsi="Poppins" w:cs="Poppins"/>
            <w:color w:val="00B0F0"/>
          </w:rPr>
          <w:t>Teeswide</w:t>
        </w:r>
        <w:proofErr w:type="spellEnd"/>
        <w:r w:rsidR="00A547F5" w:rsidRPr="00A547F5">
          <w:rPr>
            <w:rStyle w:val="Hyperlink"/>
            <w:rFonts w:ascii="Poppins" w:hAnsi="Poppins" w:cs="Poppins"/>
            <w:color w:val="00B0F0"/>
          </w:rPr>
          <w:t>) Safeguarding Adults Board</w:t>
        </w:r>
      </w:hyperlink>
      <w:r w:rsidR="00A547F5" w:rsidRPr="00A547F5">
        <w:rPr>
          <w:rFonts w:ascii="Poppins" w:hAnsi="Poppins" w:cs="Poppins"/>
          <w:color w:val="00B0F0"/>
        </w:rPr>
        <w:br/>
      </w:r>
      <w:hyperlink r:id="rId58" w:tgtFrame="_blank" w:history="1">
        <w:r w:rsidR="00A547F5" w:rsidRPr="00A547F5">
          <w:rPr>
            <w:rStyle w:val="Hyperlink"/>
            <w:rFonts w:ascii="Poppins" w:hAnsi="Poppins" w:cs="Poppins"/>
            <w:color w:val="00B0F0"/>
          </w:rPr>
          <w:t>Hav</w:t>
        </w:r>
        <w:r w:rsidR="00A547F5" w:rsidRPr="00A547F5">
          <w:rPr>
            <w:rStyle w:val="Hyperlink"/>
            <w:rFonts w:ascii="Poppins" w:hAnsi="Poppins" w:cs="Poppins"/>
            <w:color w:val="00B0F0"/>
          </w:rPr>
          <w:t>e</w:t>
        </w:r>
        <w:r w:rsidR="00A547F5" w:rsidRPr="00A547F5">
          <w:rPr>
            <w:rStyle w:val="Hyperlink"/>
            <w:rFonts w:ascii="Poppins" w:hAnsi="Poppins" w:cs="Poppins"/>
            <w:color w:val="00B0F0"/>
          </w:rPr>
          <w:t>rin</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 xml:space="preserve"> Safeguarding Adults Board</w:t>
        </w:r>
      </w:hyperlink>
      <w:r w:rsidR="00A547F5" w:rsidRPr="00A547F5">
        <w:rPr>
          <w:rFonts w:ascii="Poppins" w:hAnsi="Poppins" w:cs="Poppins"/>
          <w:color w:val="00B0F0"/>
        </w:rPr>
        <w:br/>
      </w:r>
      <w:hyperlink r:id="rId59" w:tgtFrame="_blank" w:history="1">
        <w:r w:rsidR="00A547F5" w:rsidRPr="00A547F5">
          <w:rPr>
            <w:rStyle w:val="Hyperlink"/>
            <w:rFonts w:ascii="Poppins" w:hAnsi="Poppins" w:cs="Poppins"/>
            <w:color w:val="00B0F0"/>
          </w:rPr>
          <w:t>Herefo</w:t>
        </w:r>
        <w:r w:rsidR="00A547F5" w:rsidRPr="00A547F5">
          <w:rPr>
            <w:rStyle w:val="Hyperlink"/>
            <w:rFonts w:ascii="Poppins" w:hAnsi="Poppins" w:cs="Poppins"/>
            <w:color w:val="00B0F0"/>
          </w:rPr>
          <w:t>r</w:t>
        </w:r>
        <w:r w:rsidR="00A547F5" w:rsidRPr="00A547F5">
          <w:rPr>
            <w:rStyle w:val="Hyperlink"/>
            <w:rFonts w:ascii="Poppins" w:hAnsi="Poppins" w:cs="Poppins"/>
            <w:color w:val="00B0F0"/>
          </w:rPr>
          <w:t>dshire Safeguarding Adults Board</w:t>
        </w:r>
      </w:hyperlink>
      <w:r w:rsidR="00A547F5" w:rsidRPr="00A547F5">
        <w:rPr>
          <w:rFonts w:ascii="Poppins" w:hAnsi="Poppins" w:cs="Poppins"/>
          <w:color w:val="00B0F0"/>
        </w:rPr>
        <w:br/>
      </w:r>
      <w:hyperlink r:id="rId60" w:tgtFrame="_blank" w:history="1">
        <w:r w:rsidR="00A547F5" w:rsidRPr="00A547F5">
          <w:rPr>
            <w:rStyle w:val="Hyperlink"/>
            <w:rFonts w:ascii="Poppins" w:hAnsi="Poppins" w:cs="Poppins"/>
            <w:color w:val="00B0F0"/>
          </w:rPr>
          <w:t>Hertfordshire Safe</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uardi</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g Adults Board</w:t>
        </w:r>
      </w:hyperlink>
      <w:r w:rsidR="00A547F5" w:rsidRPr="00A547F5">
        <w:rPr>
          <w:rFonts w:ascii="Poppins" w:hAnsi="Poppins" w:cs="Poppins"/>
          <w:color w:val="00B0F0"/>
        </w:rPr>
        <w:br/>
      </w:r>
      <w:hyperlink r:id="rId61" w:tgtFrame="_blank" w:history="1">
        <w:r w:rsidR="00A547F5" w:rsidRPr="00A547F5">
          <w:rPr>
            <w:rStyle w:val="Hyperlink"/>
            <w:rFonts w:ascii="Poppins" w:hAnsi="Poppins" w:cs="Poppins"/>
            <w:color w:val="00B0F0"/>
          </w:rPr>
          <w:t>Hillingdon Safeguardi</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g Adults Board</w:t>
        </w:r>
      </w:hyperlink>
      <w:r w:rsidR="00A547F5" w:rsidRPr="00A547F5">
        <w:rPr>
          <w:rFonts w:ascii="Poppins" w:hAnsi="Poppins" w:cs="Poppins"/>
          <w:color w:val="00B0F0"/>
        </w:rPr>
        <w:br/>
      </w:r>
      <w:hyperlink r:id="rId62" w:tgtFrame="_blank" w:history="1">
        <w:r w:rsidR="00A547F5" w:rsidRPr="00A547F5">
          <w:rPr>
            <w:rStyle w:val="Hyperlink"/>
            <w:rFonts w:ascii="Poppins" w:hAnsi="Poppins" w:cs="Poppins"/>
            <w:color w:val="00B0F0"/>
          </w:rPr>
          <w:t>Hounslow Safeguarding Adults</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Board</w:t>
        </w:r>
      </w:hyperlink>
      <w:r w:rsidR="00A547F5" w:rsidRPr="00A547F5">
        <w:rPr>
          <w:rFonts w:ascii="Poppins" w:hAnsi="Poppins" w:cs="Poppins"/>
          <w:color w:val="00B0F0"/>
        </w:rPr>
        <w:br/>
      </w:r>
      <w:hyperlink r:id="rId63" w:tgtFrame="_blank" w:history="1">
        <w:r w:rsidR="00A547F5" w:rsidRPr="00A547F5">
          <w:rPr>
            <w:rStyle w:val="Hyperlink"/>
            <w:rFonts w:ascii="Poppins" w:hAnsi="Poppins" w:cs="Poppins"/>
            <w:color w:val="00B0F0"/>
          </w:rPr>
          <w:t>Hull S</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feguarding Adults Partnership Board</w:t>
        </w:r>
      </w:hyperlink>
      <w:r w:rsidR="00A547F5" w:rsidRPr="00A547F5">
        <w:rPr>
          <w:rFonts w:ascii="Poppins" w:hAnsi="Poppins" w:cs="Poppins"/>
          <w:color w:val="00B0F0"/>
        </w:rPr>
        <w:br/>
      </w:r>
      <w:hyperlink r:id="rId64" w:tgtFrame="_blank" w:history="1">
        <w:r w:rsidR="00A547F5" w:rsidRPr="00A547F5">
          <w:rPr>
            <w:rStyle w:val="Hyperlink"/>
            <w:rFonts w:ascii="Poppins" w:hAnsi="Poppins" w:cs="Poppins"/>
            <w:color w:val="00B0F0"/>
          </w:rPr>
          <w:t>Isle of W</w:t>
        </w:r>
        <w:r w:rsidR="00A547F5" w:rsidRPr="00A547F5">
          <w:rPr>
            <w:rStyle w:val="Hyperlink"/>
            <w:rFonts w:ascii="Poppins" w:hAnsi="Poppins" w:cs="Poppins"/>
            <w:color w:val="00B0F0"/>
          </w:rPr>
          <w:t>i</w:t>
        </w:r>
        <w:r w:rsidR="00A547F5" w:rsidRPr="00A547F5">
          <w:rPr>
            <w:rStyle w:val="Hyperlink"/>
            <w:rFonts w:ascii="Poppins" w:hAnsi="Poppins" w:cs="Poppins"/>
            <w:color w:val="00B0F0"/>
          </w:rPr>
          <w:t>ght Safeguarding Adults Board</w:t>
        </w:r>
      </w:hyperlink>
      <w:r w:rsidR="00A547F5" w:rsidRPr="00A547F5">
        <w:rPr>
          <w:rFonts w:ascii="Poppins" w:hAnsi="Poppins" w:cs="Poppins"/>
          <w:color w:val="00B0F0"/>
        </w:rPr>
        <w:br/>
      </w:r>
      <w:hyperlink r:id="rId65" w:tgtFrame="_blank" w:history="1">
        <w:r w:rsidR="00A547F5" w:rsidRPr="00A547F5">
          <w:rPr>
            <w:rStyle w:val="Hyperlink"/>
            <w:rFonts w:ascii="Poppins" w:hAnsi="Poppins" w:cs="Poppins"/>
            <w:color w:val="00B0F0"/>
          </w:rPr>
          <w:t>Islingt</w:t>
        </w:r>
        <w:r w:rsidR="00A547F5" w:rsidRPr="00A547F5">
          <w:rPr>
            <w:rStyle w:val="Hyperlink"/>
            <w:rFonts w:ascii="Poppins" w:hAnsi="Poppins" w:cs="Poppins"/>
            <w:color w:val="00B0F0"/>
          </w:rPr>
          <w:t>o</w:t>
        </w:r>
        <w:r w:rsidR="00A547F5" w:rsidRPr="00A547F5">
          <w:rPr>
            <w:rStyle w:val="Hyperlink"/>
            <w:rFonts w:ascii="Poppins" w:hAnsi="Poppins" w:cs="Poppins"/>
            <w:color w:val="00B0F0"/>
          </w:rPr>
          <w:t>n  Safeguarding Adults Partnership Board</w:t>
        </w:r>
      </w:hyperlink>
      <w:r w:rsidR="00A547F5" w:rsidRPr="00A547F5">
        <w:rPr>
          <w:rFonts w:ascii="Poppins" w:hAnsi="Poppins" w:cs="Poppins"/>
          <w:color w:val="00B0F0"/>
        </w:rPr>
        <w:br/>
      </w:r>
      <w:hyperlink r:id="rId66" w:tgtFrame="_blank" w:history="1">
        <w:r w:rsidR="00A547F5" w:rsidRPr="00A547F5">
          <w:rPr>
            <w:rStyle w:val="Hyperlink"/>
            <w:rFonts w:ascii="Poppins" w:hAnsi="Poppins" w:cs="Poppins"/>
            <w:color w:val="00B0F0"/>
          </w:rPr>
          <w:t>Jersey Safegua</w:t>
        </w:r>
        <w:r w:rsidR="00A547F5" w:rsidRPr="00A547F5">
          <w:rPr>
            <w:rStyle w:val="Hyperlink"/>
            <w:rFonts w:ascii="Poppins" w:hAnsi="Poppins" w:cs="Poppins"/>
            <w:color w:val="00B0F0"/>
          </w:rPr>
          <w:t>r</w:t>
        </w:r>
        <w:r w:rsidR="00A547F5" w:rsidRPr="00A547F5">
          <w:rPr>
            <w:rStyle w:val="Hyperlink"/>
            <w:rFonts w:ascii="Poppins" w:hAnsi="Poppins" w:cs="Poppins"/>
            <w:color w:val="00B0F0"/>
          </w:rPr>
          <w:t>ding Partnership Board</w:t>
        </w:r>
      </w:hyperlink>
      <w:r w:rsidR="00A547F5" w:rsidRPr="00A547F5">
        <w:rPr>
          <w:rFonts w:ascii="Poppins" w:hAnsi="Poppins" w:cs="Poppins"/>
          <w:color w:val="00B0F0"/>
        </w:rPr>
        <w:br/>
      </w:r>
      <w:hyperlink r:id="rId67" w:history="1">
        <w:r w:rsidR="00A547F5" w:rsidRPr="00A547F5">
          <w:rPr>
            <w:rStyle w:val="Hyperlink"/>
            <w:rFonts w:ascii="Poppins" w:hAnsi="Poppins" w:cs="Poppins"/>
            <w:color w:val="00B0F0"/>
          </w:rPr>
          <w:t>Kent and Med</w:t>
        </w:r>
        <w:r w:rsidR="00A547F5" w:rsidRPr="00A547F5">
          <w:rPr>
            <w:rStyle w:val="Hyperlink"/>
            <w:rFonts w:ascii="Poppins" w:hAnsi="Poppins" w:cs="Poppins"/>
            <w:color w:val="00B0F0"/>
          </w:rPr>
          <w:t>w</w:t>
        </w:r>
        <w:r w:rsidR="00A547F5" w:rsidRPr="00A547F5">
          <w:rPr>
            <w:rStyle w:val="Hyperlink"/>
            <w:rFonts w:ascii="Poppins" w:hAnsi="Poppins" w:cs="Poppins"/>
            <w:color w:val="00B0F0"/>
          </w:rPr>
          <w:t>ay Safeguarding Adults Board</w:t>
        </w:r>
      </w:hyperlink>
      <w:r w:rsidR="00A547F5" w:rsidRPr="00A547F5">
        <w:rPr>
          <w:rFonts w:ascii="Poppins" w:hAnsi="Poppins" w:cs="Poppins"/>
          <w:color w:val="00B0F0"/>
        </w:rPr>
        <w:br/>
      </w:r>
      <w:hyperlink r:id="rId68" w:tgtFrame="_blank" w:history="1">
        <w:r w:rsidR="00A547F5" w:rsidRPr="00A547F5">
          <w:rPr>
            <w:rStyle w:val="Hyperlink"/>
            <w:rFonts w:ascii="Poppins" w:hAnsi="Poppins" w:cs="Poppins"/>
            <w:color w:val="00B0F0"/>
          </w:rPr>
          <w:t>Kingston Safegua</w:t>
        </w:r>
        <w:r w:rsidR="00A547F5" w:rsidRPr="00A547F5">
          <w:rPr>
            <w:rStyle w:val="Hyperlink"/>
            <w:rFonts w:ascii="Poppins" w:hAnsi="Poppins" w:cs="Poppins"/>
            <w:color w:val="00B0F0"/>
          </w:rPr>
          <w:t>r</w:t>
        </w:r>
        <w:r w:rsidR="00A547F5" w:rsidRPr="00A547F5">
          <w:rPr>
            <w:rStyle w:val="Hyperlink"/>
            <w:rFonts w:ascii="Poppins" w:hAnsi="Poppins" w:cs="Poppins"/>
            <w:color w:val="00B0F0"/>
          </w:rPr>
          <w:t>ding Adults Board</w:t>
        </w:r>
      </w:hyperlink>
      <w:r w:rsidR="00A547F5" w:rsidRPr="00A547F5">
        <w:rPr>
          <w:rFonts w:ascii="Poppins" w:hAnsi="Poppins" w:cs="Poppins"/>
          <w:color w:val="00B0F0"/>
        </w:rPr>
        <w:br/>
      </w:r>
      <w:hyperlink r:id="rId69" w:tgtFrame="_blank" w:history="1">
        <w:r w:rsidR="00A547F5" w:rsidRPr="00A547F5">
          <w:rPr>
            <w:rStyle w:val="Hyperlink"/>
            <w:rFonts w:ascii="Poppins" w:hAnsi="Poppins" w:cs="Poppins"/>
            <w:color w:val="00B0F0"/>
          </w:rPr>
          <w:t>Kirklees Safe</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uarding Adults Board</w:t>
        </w:r>
      </w:hyperlink>
      <w:r w:rsidR="00A547F5" w:rsidRPr="00A547F5">
        <w:rPr>
          <w:rFonts w:ascii="Poppins" w:hAnsi="Poppins" w:cs="Poppins"/>
          <w:color w:val="00B0F0"/>
        </w:rPr>
        <w:br/>
      </w:r>
      <w:hyperlink r:id="rId70" w:tgtFrame="_blank" w:history="1">
        <w:r w:rsidR="00A547F5" w:rsidRPr="00A547F5">
          <w:rPr>
            <w:rStyle w:val="Hyperlink"/>
            <w:rFonts w:ascii="Poppins" w:hAnsi="Poppins" w:cs="Poppins"/>
            <w:color w:val="00B0F0"/>
          </w:rPr>
          <w:t>Lambeth Sa</w:t>
        </w:r>
        <w:r w:rsidR="00A547F5" w:rsidRPr="00A547F5">
          <w:rPr>
            <w:rStyle w:val="Hyperlink"/>
            <w:rFonts w:ascii="Poppins" w:hAnsi="Poppins" w:cs="Poppins"/>
            <w:color w:val="00B0F0"/>
          </w:rPr>
          <w:t>f</w:t>
        </w:r>
        <w:r w:rsidR="00A547F5" w:rsidRPr="00A547F5">
          <w:rPr>
            <w:rStyle w:val="Hyperlink"/>
            <w:rFonts w:ascii="Poppins" w:hAnsi="Poppins" w:cs="Poppins"/>
            <w:color w:val="00B0F0"/>
          </w:rPr>
          <w:t>eguarding Adults Board</w:t>
        </w:r>
      </w:hyperlink>
      <w:r w:rsidR="00A547F5" w:rsidRPr="00A547F5">
        <w:rPr>
          <w:rFonts w:ascii="Poppins" w:hAnsi="Poppins" w:cs="Poppins"/>
          <w:color w:val="00B0F0"/>
        </w:rPr>
        <w:br/>
      </w:r>
      <w:hyperlink r:id="rId71" w:tgtFrame="_blank" w:history="1">
        <w:r w:rsidR="00A547F5" w:rsidRPr="00A547F5">
          <w:rPr>
            <w:rStyle w:val="Hyperlink"/>
            <w:rFonts w:ascii="Poppins" w:hAnsi="Poppins" w:cs="Poppins"/>
            <w:color w:val="00B0F0"/>
          </w:rPr>
          <w:t>Lancas</w:t>
        </w:r>
        <w:r w:rsidR="00A547F5" w:rsidRPr="00A547F5">
          <w:rPr>
            <w:rStyle w:val="Hyperlink"/>
            <w:rFonts w:ascii="Poppins" w:hAnsi="Poppins" w:cs="Poppins"/>
            <w:color w:val="00B0F0"/>
          </w:rPr>
          <w:t>h</w:t>
        </w:r>
        <w:r w:rsidR="00A547F5" w:rsidRPr="00A547F5">
          <w:rPr>
            <w:rStyle w:val="Hyperlink"/>
            <w:rFonts w:ascii="Poppins" w:hAnsi="Poppins" w:cs="Poppins"/>
            <w:color w:val="00B0F0"/>
          </w:rPr>
          <w:t>ire Safeguarding Adults Board</w:t>
        </w:r>
      </w:hyperlink>
      <w:r w:rsidR="00A547F5" w:rsidRPr="00A547F5">
        <w:rPr>
          <w:rFonts w:ascii="Poppins" w:hAnsi="Poppins" w:cs="Poppins"/>
          <w:color w:val="00B0F0"/>
        </w:rPr>
        <w:br/>
      </w:r>
      <w:hyperlink r:id="rId72" w:tgtFrame="_blank" w:history="1">
        <w:r w:rsidR="00A547F5" w:rsidRPr="00A547F5">
          <w:rPr>
            <w:rStyle w:val="Hyperlink"/>
            <w:rFonts w:ascii="Poppins" w:hAnsi="Poppins" w:cs="Poppins"/>
            <w:color w:val="00B0F0"/>
          </w:rPr>
          <w:t>Leeds S</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feguarding Adults Board</w:t>
        </w:r>
      </w:hyperlink>
      <w:r w:rsidR="00A547F5" w:rsidRPr="00A547F5">
        <w:rPr>
          <w:rFonts w:ascii="Poppins" w:hAnsi="Poppins" w:cs="Poppins"/>
          <w:color w:val="00B0F0"/>
        </w:rPr>
        <w:br/>
      </w:r>
      <w:hyperlink r:id="rId73" w:tgtFrame="_blank" w:history="1">
        <w:r w:rsidR="00A547F5" w:rsidRPr="00A547F5">
          <w:rPr>
            <w:rStyle w:val="Hyperlink"/>
            <w:rFonts w:ascii="Poppins" w:hAnsi="Poppins" w:cs="Poppins"/>
            <w:color w:val="00B0F0"/>
          </w:rPr>
          <w:t>Leicester</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City Safeguarding Adults Board</w:t>
        </w:r>
      </w:hyperlink>
      <w:r w:rsidR="00A547F5" w:rsidRPr="00A547F5">
        <w:rPr>
          <w:rFonts w:ascii="Poppins" w:hAnsi="Poppins" w:cs="Poppins"/>
          <w:color w:val="00B0F0"/>
        </w:rPr>
        <w:br/>
      </w:r>
      <w:hyperlink r:id="rId74" w:tgtFrame="_blank" w:history="1">
        <w:r w:rsidR="00A547F5" w:rsidRPr="00A547F5">
          <w:rPr>
            <w:rStyle w:val="Hyperlink"/>
            <w:rFonts w:ascii="Poppins" w:hAnsi="Poppins" w:cs="Poppins"/>
            <w:color w:val="00B0F0"/>
          </w:rPr>
          <w:t>Leicestershire</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and Rutland Safeguarding Adults Board</w:t>
        </w:r>
      </w:hyperlink>
      <w:r w:rsidR="00A547F5" w:rsidRPr="00A547F5">
        <w:rPr>
          <w:rFonts w:ascii="Poppins" w:hAnsi="Poppins" w:cs="Poppins"/>
          <w:color w:val="00B0F0"/>
        </w:rPr>
        <w:br/>
      </w:r>
      <w:hyperlink r:id="rId75" w:tgtFrame="_blank" w:history="1">
        <w:r w:rsidR="00A547F5" w:rsidRPr="00A547F5">
          <w:rPr>
            <w:rStyle w:val="Hyperlink"/>
            <w:rFonts w:ascii="Poppins" w:hAnsi="Poppins" w:cs="Poppins"/>
            <w:color w:val="00B0F0"/>
          </w:rPr>
          <w:t>Lewisham Safeg</w:t>
        </w:r>
        <w:r w:rsidR="00A547F5" w:rsidRPr="00A547F5">
          <w:rPr>
            <w:rStyle w:val="Hyperlink"/>
            <w:rFonts w:ascii="Poppins" w:hAnsi="Poppins" w:cs="Poppins"/>
            <w:color w:val="00B0F0"/>
          </w:rPr>
          <w:t>u</w:t>
        </w:r>
        <w:r w:rsidR="00A547F5" w:rsidRPr="00A547F5">
          <w:rPr>
            <w:rStyle w:val="Hyperlink"/>
            <w:rFonts w:ascii="Poppins" w:hAnsi="Poppins" w:cs="Poppins"/>
            <w:color w:val="00B0F0"/>
          </w:rPr>
          <w:t>arding Adults Board</w:t>
        </w:r>
      </w:hyperlink>
      <w:r w:rsidR="00A547F5" w:rsidRPr="00A547F5">
        <w:rPr>
          <w:rFonts w:ascii="Poppins" w:hAnsi="Poppins" w:cs="Poppins"/>
          <w:color w:val="00B0F0"/>
        </w:rPr>
        <w:br/>
      </w:r>
      <w:hyperlink r:id="rId76" w:tgtFrame="_blank" w:history="1">
        <w:r w:rsidR="00A547F5" w:rsidRPr="00A547F5">
          <w:rPr>
            <w:rStyle w:val="Hyperlink"/>
            <w:rFonts w:ascii="Poppins" w:hAnsi="Poppins" w:cs="Poppins"/>
            <w:color w:val="00B0F0"/>
          </w:rPr>
          <w:t>Lincolnshire Safegua</w:t>
        </w:r>
        <w:r w:rsidR="00A547F5" w:rsidRPr="00A547F5">
          <w:rPr>
            <w:rStyle w:val="Hyperlink"/>
            <w:rFonts w:ascii="Poppins" w:hAnsi="Poppins" w:cs="Poppins"/>
            <w:color w:val="00B0F0"/>
          </w:rPr>
          <w:t>r</w:t>
        </w:r>
        <w:r w:rsidR="00A547F5" w:rsidRPr="00A547F5">
          <w:rPr>
            <w:rStyle w:val="Hyperlink"/>
            <w:rFonts w:ascii="Poppins" w:hAnsi="Poppins" w:cs="Poppins"/>
            <w:color w:val="00B0F0"/>
          </w:rPr>
          <w:t>ding Adults Board</w:t>
        </w:r>
      </w:hyperlink>
      <w:r w:rsidR="00A547F5" w:rsidRPr="00A547F5">
        <w:rPr>
          <w:rFonts w:ascii="Poppins" w:hAnsi="Poppins" w:cs="Poppins"/>
          <w:color w:val="00B0F0"/>
        </w:rPr>
        <w:br/>
      </w:r>
      <w:hyperlink r:id="rId77" w:anchor=".VmW0KV5K5JJ" w:tgtFrame="_blank" w:history="1">
        <w:r w:rsidR="00A547F5" w:rsidRPr="00A547F5">
          <w:rPr>
            <w:rStyle w:val="Hyperlink"/>
            <w:rFonts w:ascii="Poppins" w:hAnsi="Poppins" w:cs="Poppins"/>
            <w:color w:val="00B0F0"/>
          </w:rPr>
          <w:t>London (City and Ha</w:t>
        </w:r>
        <w:r w:rsidR="00A547F5" w:rsidRPr="00A547F5">
          <w:rPr>
            <w:rStyle w:val="Hyperlink"/>
            <w:rFonts w:ascii="Poppins" w:hAnsi="Poppins" w:cs="Poppins"/>
            <w:color w:val="00B0F0"/>
          </w:rPr>
          <w:t>c</w:t>
        </w:r>
        <w:r w:rsidR="00A547F5" w:rsidRPr="00A547F5">
          <w:rPr>
            <w:rStyle w:val="Hyperlink"/>
            <w:rFonts w:ascii="Poppins" w:hAnsi="Poppins" w:cs="Poppins"/>
            <w:color w:val="00B0F0"/>
          </w:rPr>
          <w:t>kney) Safeguarding Adults Board</w:t>
        </w:r>
      </w:hyperlink>
      <w:r w:rsidR="00A547F5" w:rsidRPr="00A547F5">
        <w:rPr>
          <w:rFonts w:ascii="Poppins" w:hAnsi="Poppins" w:cs="Poppins"/>
          <w:color w:val="00B0F0"/>
        </w:rPr>
        <w:br/>
      </w:r>
      <w:hyperlink r:id="rId78" w:tgtFrame="_blank" w:history="1">
        <w:r w:rsidR="00A547F5" w:rsidRPr="00A547F5">
          <w:rPr>
            <w:rStyle w:val="Hyperlink"/>
            <w:rFonts w:ascii="Poppins" w:hAnsi="Poppins" w:cs="Poppins"/>
            <w:color w:val="00B0F0"/>
          </w:rPr>
          <w:t>Luton Safeguarding</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Adults Board</w:t>
        </w:r>
      </w:hyperlink>
      <w:r w:rsidR="00A547F5" w:rsidRPr="00A547F5">
        <w:rPr>
          <w:rFonts w:ascii="Poppins" w:hAnsi="Poppins" w:cs="Poppins"/>
          <w:color w:val="00B0F0"/>
        </w:rPr>
        <w:br/>
      </w:r>
      <w:hyperlink r:id="rId79" w:tgtFrame="_blank" w:history="1">
        <w:r w:rsidR="00A547F5" w:rsidRPr="00A547F5">
          <w:rPr>
            <w:rStyle w:val="Hyperlink"/>
            <w:rFonts w:ascii="Poppins" w:hAnsi="Poppins" w:cs="Poppins"/>
            <w:color w:val="00B0F0"/>
          </w:rPr>
          <w:t>Manchester Saf</w:t>
        </w:r>
        <w:r w:rsidR="00A547F5" w:rsidRPr="00A547F5">
          <w:rPr>
            <w:rStyle w:val="Hyperlink"/>
            <w:rFonts w:ascii="Poppins" w:hAnsi="Poppins" w:cs="Poppins"/>
            <w:color w:val="00B0F0"/>
          </w:rPr>
          <w:t>e</w:t>
        </w:r>
        <w:r w:rsidR="00A547F5" w:rsidRPr="00A547F5">
          <w:rPr>
            <w:rStyle w:val="Hyperlink"/>
            <w:rFonts w:ascii="Poppins" w:hAnsi="Poppins" w:cs="Poppins"/>
            <w:color w:val="00B0F0"/>
          </w:rPr>
          <w:t>guarding Adults Board</w:t>
        </w:r>
      </w:hyperlink>
      <w:r w:rsidR="00A547F5" w:rsidRPr="00A547F5">
        <w:rPr>
          <w:rFonts w:ascii="Poppins" w:hAnsi="Poppins" w:cs="Poppins"/>
          <w:color w:val="00B0F0"/>
        </w:rPr>
        <w:br/>
      </w:r>
      <w:hyperlink r:id="rId80" w:tgtFrame="_blank" w:history="1">
        <w:r w:rsidR="00A547F5" w:rsidRPr="00A547F5">
          <w:rPr>
            <w:rStyle w:val="Hyperlink"/>
            <w:rFonts w:ascii="Poppins" w:hAnsi="Poppins" w:cs="Poppins"/>
            <w:color w:val="00B0F0"/>
          </w:rPr>
          <w:t xml:space="preserve">Merseyside </w:t>
        </w:r>
        <w:r w:rsidR="00A547F5" w:rsidRPr="00A547F5">
          <w:rPr>
            <w:rStyle w:val="Hyperlink"/>
            <w:rFonts w:ascii="Poppins" w:hAnsi="Poppins" w:cs="Poppins"/>
            <w:color w:val="00B0F0"/>
          </w:rPr>
          <w:t>S</w:t>
        </w:r>
        <w:r w:rsidR="00A547F5" w:rsidRPr="00A547F5">
          <w:rPr>
            <w:rStyle w:val="Hyperlink"/>
            <w:rFonts w:ascii="Poppins" w:hAnsi="Poppins" w:cs="Poppins"/>
            <w:color w:val="00B0F0"/>
          </w:rPr>
          <w:t>afeguarding Adults Combined Board (Knowsley, Liverpool, Sefton and Wirral.)</w:t>
        </w:r>
      </w:hyperlink>
      <w:r w:rsidR="00A547F5" w:rsidRPr="00A547F5">
        <w:rPr>
          <w:rFonts w:ascii="Poppins" w:hAnsi="Poppins" w:cs="Poppins"/>
          <w:color w:val="00B0F0"/>
        </w:rPr>
        <w:br/>
      </w:r>
      <w:hyperlink r:id="rId81" w:tgtFrame="_blank" w:history="1">
        <w:r w:rsidR="00A547F5" w:rsidRPr="00A547F5">
          <w:rPr>
            <w:rStyle w:val="Hyperlink"/>
            <w:rFonts w:ascii="Poppins" w:hAnsi="Poppins" w:cs="Poppins"/>
            <w:color w:val="00B0F0"/>
          </w:rPr>
          <w:t>Merton Safeguardin</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 xml:space="preserve"> Adults Board</w:t>
        </w:r>
      </w:hyperlink>
      <w:r w:rsidR="00A547F5" w:rsidRPr="00A547F5">
        <w:rPr>
          <w:rFonts w:ascii="Poppins" w:hAnsi="Poppins" w:cs="Poppins"/>
          <w:color w:val="00B0F0"/>
        </w:rPr>
        <w:br/>
      </w:r>
      <w:hyperlink r:id="rId82" w:tgtFrame="_blank" w:history="1">
        <w:r w:rsidR="00A547F5" w:rsidRPr="00A547F5">
          <w:rPr>
            <w:rStyle w:val="Hyperlink"/>
            <w:rFonts w:ascii="Poppins" w:hAnsi="Poppins" w:cs="Poppins"/>
            <w:color w:val="00B0F0"/>
          </w:rPr>
          <w:t>Middlesbrou</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h Safeguarding Adults Board</w:t>
        </w:r>
      </w:hyperlink>
      <w:r w:rsidR="00A547F5" w:rsidRPr="00A547F5">
        <w:rPr>
          <w:rFonts w:ascii="Poppins" w:hAnsi="Poppins" w:cs="Poppins"/>
          <w:color w:val="00B0F0"/>
        </w:rPr>
        <w:br/>
      </w:r>
      <w:hyperlink r:id="rId83" w:tgtFrame="_blank" w:history="1">
        <w:r w:rsidR="00A547F5" w:rsidRPr="00A547F5">
          <w:rPr>
            <w:rStyle w:val="Hyperlink"/>
            <w:rFonts w:ascii="Poppins" w:hAnsi="Poppins" w:cs="Poppins"/>
            <w:color w:val="00B0F0"/>
          </w:rPr>
          <w:t>Milton</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Keynes Safeguarding Adults Board</w:t>
        </w:r>
      </w:hyperlink>
      <w:r w:rsidR="00A547F5" w:rsidRPr="00A547F5">
        <w:rPr>
          <w:rFonts w:ascii="Poppins" w:hAnsi="Poppins" w:cs="Poppins"/>
          <w:color w:val="00B0F0"/>
        </w:rPr>
        <w:br/>
      </w:r>
      <w:hyperlink r:id="rId84" w:tgtFrame="_blank" w:history="1">
        <w:r w:rsidR="00A547F5" w:rsidRPr="00A547F5">
          <w:rPr>
            <w:rStyle w:val="Hyperlink"/>
            <w:rFonts w:ascii="Poppins" w:hAnsi="Poppins" w:cs="Poppins"/>
            <w:color w:val="00B0F0"/>
          </w:rPr>
          <w:t>Newcast</w:t>
        </w:r>
        <w:r w:rsidR="00A547F5" w:rsidRPr="00A547F5">
          <w:rPr>
            <w:rStyle w:val="Hyperlink"/>
            <w:rFonts w:ascii="Poppins" w:hAnsi="Poppins" w:cs="Poppins"/>
            <w:color w:val="00B0F0"/>
          </w:rPr>
          <w:t>l</w:t>
        </w:r>
        <w:r w:rsidR="00A547F5" w:rsidRPr="00A547F5">
          <w:rPr>
            <w:rStyle w:val="Hyperlink"/>
            <w:rFonts w:ascii="Poppins" w:hAnsi="Poppins" w:cs="Poppins"/>
            <w:color w:val="00B0F0"/>
          </w:rPr>
          <w:t>e Safeguarding Adults Board</w:t>
        </w:r>
      </w:hyperlink>
      <w:r w:rsidR="00A547F5" w:rsidRPr="00A547F5">
        <w:rPr>
          <w:rFonts w:ascii="Poppins" w:hAnsi="Poppins" w:cs="Poppins"/>
          <w:color w:val="00B0F0"/>
        </w:rPr>
        <w:br/>
      </w:r>
      <w:hyperlink r:id="rId85" w:tgtFrame="_blank" w:history="1">
        <w:r w:rsidR="00A547F5" w:rsidRPr="00A547F5">
          <w:rPr>
            <w:rStyle w:val="Hyperlink"/>
            <w:rFonts w:ascii="Poppins" w:hAnsi="Poppins" w:cs="Poppins"/>
            <w:color w:val="00B0F0"/>
          </w:rPr>
          <w:t>Newham</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Safeguarding Adults Partnership Board</w:t>
        </w:r>
      </w:hyperlink>
      <w:r w:rsidR="00A547F5" w:rsidRPr="00A547F5">
        <w:rPr>
          <w:rFonts w:ascii="Poppins" w:hAnsi="Poppins" w:cs="Poppins"/>
          <w:color w:val="00B0F0"/>
        </w:rPr>
        <w:br/>
      </w:r>
      <w:hyperlink r:id="rId86" w:tgtFrame="_blank" w:history="1">
        <w:r w:rsidR="00A547F5" w:rsidRPr="00A547F5">
          <w:rPr>
            <w:rStyle w:val="Hyperlink"/>
            <w:rFonts w:ascii="Poppins" w:hAnsi="Poppins" w:cs="Poppins"/>
            <w:color w:val="00B0F0"/>
          </w:rPr>
          <w:t>Norfolk S</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feguarding Adults Board</w:t>
        </w:r>
      </w:hyperlink>
      <w:r w:rsidR="00A547F5" w:rsidRPr="00A547F5">
        <w:rPr>
          <w:rFonts w:ascii="Poppins" w:hAnsi="Poppins" w:cs="Poppins"/>
          <w:color w:val="00B0F0"/>
        </w:rPr>
        <w:br/>
      </w:r>
      <w:hyperlink r:id="rId87" w:tgtFrame="_blank" w:history="1">
        <w:r w:rsidR="00A547F5" w:rsidRPr="00A547F5">
          <w:rPr>
            <w:rStyle w:val="Hyperlink"/>
            <w:rFonts w:ascii="Poppins" w:hAnsi="Poppins" w:cs="Poppins"/>
            <w:color w:val="00B0F0"/>
          </w:rPr>
          <w:t>North Eas</w:t>
        </w:r>
        <w:r w:rsidR="00A547F5" w:rsidRPr="00A547F5">
          <w:rPr>
            <w:rStyle w:val="Hyperlink"/>
            <w:rFonts w:ascii="Poppins" w:hAnsi="Poppins" w:cs="Poppins"/>
            <w:color w:val="00B0F0"/>
          </w:rPr>
          <w:t>t</w:t>
        </w:r>
        <w:r w:rsidR="00A547F5" w:rsidRPr="00A547F5">
          <w:rPr>
            <w:rStyle w:val="Hyperlink"/>
            <w:rFonts w:ascii="Poppins" w:hAnsi="Poppins" w:cs="Poppins"/>
            <w:color w:val="00B0F0"/>
          </w:rPr>
          <w:t xml:space="preserve"> Lincolnshire Safeguarding Adults Board</w:t>
        </w:r>
      </w:hyperlink>
      <w:r w:rsidR="00A547F5" w:rsidRPr="00A547F5">
        <w:rPr>
          <w:rFonts w:ascii="Poppins" w:hAnsi="Poppins" w:cs="Poppins"/>
          <w:color w:val="00B0F0"/>
        </w:rPr>
        <w:br/>
      </w:r>
      <w:hyperlink r:id="rId88" w:tgtFrame="_blank" w:history="1">
        <w:r w:rsidR="00A547F5" w:rsidRPr="00A547F5">
          <w:rPr>
            <w:rStyle w:val="Hyperlink"/>
            <w:rFonts w:ascii="Poppins" w:hAnsi="Poppins" w:cs="Poppins"/>
            <w:color w:val="00B0F0"/>
          </w:rPr>
          <w:t>North Li</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colnshire Safeguarding Adults Board</w:t>
        </w:r>
      </w:hyperlink>
      <w:r w:rsidR="00A547F5" w:rsidRPr="00A547F5">
        <w:rPr>
          <w:rFonts w:ascii="Poppins" w:hAnsi="Poppins" w:cs="Poppins"/>
          <w:color w:val="00B0F0"/>
        </w:rPr>
        <w:br/>
      </w:r>
      <w:hyperlink r:id="rId89" w:tgtFrame="_blank" w:history="1">
        <w:r w:rsidR="00A547F5" w:rsidRPr="00A547F5">
          <w:rPr>
            <w:rStyle w:val="Hyperlink"/>
            <w:rFonts w:ascii="Poppins" w:hAnsi="Poppins" w:cs="Poppins"/>
            <w:color w:val="00B0F0"/>
          </w:rPr>
          <w:t xml:space="preserve">North </w:t>
        </w:r>
        <w:r w:rsidR="00A547F5" w:rsidRPr="00A547F5">
          <w:rPr>
            <w:rStyle w:val="Hyperlink"/>
            <w:rFonts w:ascii="Poppins" w:hAnsi="Poppins" w:cs="Poppins"/>
            <w:color w:val="00B0F0"/>
          </w:rPr>
          <w:t>S</w:t>
        </w:r>
        <w:r w:rsidR="00A547F5" w:rsidRPr="00A547F5">
          <w:rPr>
            <w:rStyle w:val="Hyperlink"/>
            <w:rFonts w:ascii="Poppins" w:hAnsi="Poppins" w:cs="Poppins"/>
            <w:color w:val="00B0F0"/>
          </w:rPr>
          <w:t>omerset Safeguarding Adults Partnership</w:t>
        </w:r>
      </w:hyperlink>
      <w:r w:rsidR="00A547F5" w:rsidRPr="00A547F5">
        <w:rPr>
          <w:rFonts w:ascii="Poppins" w:hAnsi="Poppins" w:cs="Poppins"/>
          <w:color w:val="00B0F0"/>
        </w:rPr>
        <w:br/>
      </w:r>
      <w:hyperlink r:id="rId90" w:tgtFrame="_blank" w:history="1">
        <w:r w:rsidR="00A547F5" w:rsidRPr="00A547F5">
          <w:rPr>
            <w:rStyle w:val="Hyperlink"/>
            <w:rFonts w:ascii="Poppins" w:hAnsi="Poppins" w:cs="Poppins"/>
            <w:color w:val="00B0F0"/>
          </w:rPr>
          <w:t>North Tyneside Sa</w:t>
        </w:r>
        <w:r w:rsidR="00A547F5" w:rsidRPr="00A547F5">
          <w:rPr>
            <w:rStyle w:val="Hyperlink"/>
            <w:rFonts w:ascii="Poppins" w:hAnsi="Poppins" w:cs="Poppins"/>
            <w:color w:val="00B0F0"/>
          </w:rPr>
          <w:t>f</w:t>
        </w:r>
        <w:r w:rsidR="00A547F5" w:rsidRPr="00A547F5">
          <w:rPr>
            <w:rStyle w:val="Hyperlink"/>
            <w:rFonts w:ascii="Poppins" w:hAnsi="Poppins" w:cs="Poppins"/>
            <w:color w:val="00B0F0"/>
          </w:rPr>
          <w:t>eguarding Adults Board</w:t>
        </w:r>
      </w:hyperlink>
      <w:r w:rsidR="00A547F5" w:rsidRPr="00A547F5">
        <w:rPr>
          <w:rFonts w:ascii="Poppins" w:hAnsi="Poppins" w:cs="Poppins"/>
          <w:color w:val="00B0F0"/>
        </w:rPr>
        <w:br/>
      </w:r>
      <w:hyperlink r:id="rId91" w:tgtFrame="_blank" w:history="1">
        <w:r w:rsidR="00A547F5" w:rsidRPr="00A547F5">
          <w:rPr>
            <w:rStyle w:val="Hyperlink"/>
            <w:rFonts w:ascii="Poppins" w:hAnsi="Poppins" w:cs="Poppins"/>
            <w:color w:val="00B0F0"/>
          </w:rPr>
          <w:t>North Yorkshire Safeguarding Adu</w:t>
        </w:r>
        <w:r w:rsidR="00A547F5" w:rsidRPr="00A547F5">
          <w:rPr>
            <w:rStyle w:val="Hyperlink"/>
            <w:rFonts w:ascii="Poppins" w:hAnsi="Poppins" w:cs="Poppins"/>
            <w:color w:val="00B0F0"/>
          </w:rPr>
          <w:t>l</w:t>
        </w:r>
        <w:r w:rsidR="00A547F5" w:rsidRPr="00A547F5">
          <w:rPr>
            <w:rStyle w:val="Hyperlink"/>
            <w:rFonts w:ascii="Poppins" w:hAnsi="Poppins" w:cs="Poppins"/>
            <w:color w:val="00B0F0"/>
          </w:rPr>
          <w:t>ts Board</w:t>
        </w:r>
      </w:hyperlink>
      <w:r w:rsidR="00A547F5" w:rsidRPr="00A547F5">
        <w:rPr>
          <w:rFonts w:ascii="Poppins" w:hAnsi="Poppins" w:cs="Poppins"/>
          <w:color w:val="00B0F0"/>
        </w:rPr>
        <w:br/>
      </w:r>
      <w:hyperlink r:id="rId92" w:tgtFrame="_blank" w:history="1">
        <w:r w:rsidR="00A547F5" w:rsidRPr="00A547F5">
          <w:rPr>
            <w:rStyle w:val="Hyperlink"/>
            <w:rFonts w:ascii="Poppins" w:hAnsi="Poppins" w:cs="Poppins"/>
            <w:color w:val="00B0F0"/>
          </w:rPr>
          <w:t>Northamptonshire Safeg</w:t>
        </w:r>
        <w:r w:rsidR="00A547F5" w:rsidRPr="00A547F5">
          <w:rPr>
            <w:rStyle w:val="Hyperlink"/>
            <w:rFonts w:ascii="Poppins" w:hAnsi="Poppins" w:cs="Poppins"/>
            <w:color w:val="00B0F0"/>
          </w:rPr>
          <w:t>u</w:t>
        </w:r>
        <w:r w:rsidR="00A547F5" w:rsidRPr="00A547F5">
          <w:rPr>
            <w:rStyle w:val="Hyperlink"/>
            <w:rFonts w:ascii="Poppins" w:hAnsi="Poppins" w:cs="Poppins"/>
            <w:color w:val="00B0F0"/>
          </w:rPr>
          <w:t>arding Adults Board</w:t>
        </w:r>
      </w:hyperlink>
      <w:r w:rsidR="00A547F5" w:rsidRPr="00A547F5">
        <w:rPr>
          <w:rFonts w:ascii="Poppins" w:hAnsi="Poppins" w:cs="Poppins"/>
          <w:color w:val="00B0F0"/>
        </w:rPr>
        <w:br/>
      </w:r>
      <w:hyperlink r:id="rId93" w:tgtFrame="_blank" w:history="1">
        <w:r w:rsidR="00A547F5" w:rsidRPr="00A547F5">
          <w:rPr>
            <w:rStyle w:val="Hyperlink"/>
            <w:rFonts w:ascii="Poppins" w:hAnsi="Poppins" w:cs="Poppins"/>
            <w:color w:val="00B0F0"/>
          </w:rPr>
          <w:t>Northumberla</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d Safeguarding Adults Board</w:t>
        </w:r>
      </w:hyperlink>
      <w:r w:rsidR="00A547F5" w:rsidRPr="00A547F5">
        <w:rPr>
          <w:rFonts w:ascii="Poppins" w:hAnsi="Poppins" w:cs="Poppins"/>
          <w:color w:val="00B0F0"/>
        </w:rPr>
        <w:br/>
      </w:r>
      <w:hyperlink r:id="rId94" w:tgtFrame="_blank" w:history="1">
        <w:r w:rsidR="00A547F5" w:rsidRPr="00A547F5">
          <w:rPr>
            <w:rStyle w:val="Hyperlink"/>
            <w:rFonts w:ascii="Poppins" w:hAnsi="Poppins" w:cs="Poppins"/>
            <w:color w:val="00B0F0"/>
          </w:rPr>
          <w:t>Nottingha</w:t>
        </w:r>
        <w:r w:rsidR="00A547F5" w:rsidRPr="00A547F5">
          <w:rPr>
            <w:rStyle w:val="Hyperlink"/>
            <w:rFonts w:ascii="Poppins" w:hAnsi="Poppins" w:cs="Poppins"/>
            <w:color w:val="00B0F0"/>
          </w:rPr>
          <w:t>m</w:t>
        </w:r>
        <w:r w:rsidR="00A547F5" w:rsidRPr="00A547F5">
          <w:rPr>
            <w:rStyle w:val="Hyperlink"/>
            <w:rFonts w:ascii="Poppins" w:hAnsi="Poppins" w:cs="Poppins"/>
            <w:color w:val="00B0F0"/>
          </w:rPr>
          <w:t>shire Safeguarding Adults Board</w:t>
        </w:r>
      </w:hyperlink>
      <w:r w:rsidR="00A547F5" w:rsidRPr="00A547F5">
        <w:rPr>
          <w:rFonts w:ascii="Poppins" w:hAnsi="Poppins" w:cs="Poppins"/>
          <w:color w:val="00B0F0"/>
        </w:rPr>
        <w:br/>
      </w:r>
      <w:hyperlink r:id="rId95" w:tgtFrame="_blank" w:history="1">
        <w:r w:rsidR="00A547F5" w:rsidRPr="00A547F5">
          <w:rPr>
            <w:rStyle w:val="Hyperlink"/>
            <w:rFonts w:ascii="Poppins" w:hAnsi="Poppins" w:cs="Poppins"/>
            <w:color w:val="00B0F0"/>
          </w:rPr>
          <w:t>Oldham S</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feguarding Adults Board</w:t>
        </w:r>
      </w:hyperlink>
      <w:r w:rsidR="00A547F5" w:rsidRPr="00A547F5">
        <w:rPr>
          <w:rFonts w:ascii="Poppins" w:hAnsi="Poppins" w:cs="Poppins"/>
          <w:color w:val="00B0F0"/>
        </w:rPr>
        <w:br/>
      </w:r>
      <w:hyperlink r:id="rId96" w:tgtFrame="_blank" w:history="1">
        <w:r w:rsidR="00A547F5" w:rsidRPr="00A547F5">
          <w:rPr>
            <w:rStyle w:val="Hyperlink"/>
            <w:rFonts w:ascii="Poppins" w:hAnsi="Poppins" w:cs="Poppins"/>
            <w:color w:val="00B0F0"/>
          </w:rPr>
          <w:t>Oxfordshi</w:t>
        </w:r>
        <w:r w:rsidR="00A547F5" w:rsidRPr="00A547F5">
          <w:rPr>
            <w:rStyle w:val="Hyperlink"/>
            <w:rFonts w:ascii="Poppins" w:hAnsi="Poppins" w:cs="Poppins"/>
            <w:color w:val="00B0F0"/>
          </w:rPr>
          <w:t>r</w:t>
        </w:r>
        <w:r w:rsidR="00A547F5" w:rsidRPr="00A547F5">
          <w:rPr>
            <w:rStyle w:val="Hyperlink"/>
            <w:rFonts w:ascii="Poppins" w:hAnsi="Poppins" w:cs="Poppins"/>
            <w:color w:val="00B0F0"/>
          </w:rPr>
          <w:t>e Safeguarding Adults Board</w:t>
        </w:r>
      </w:hyperlink>
      <w:r w:rsidR="00A547F5" w:rsidRPr="00A547F5">
        <w:rPr>
          <w:rFonts w:ascii="Poppins" w:hAnsi="Poppins" w:cs="Poppins"/>
          <w:color w:val="00B0F0"/>
        </w:rPr>
        <w:br/>
      </w:r>
      <w:hyperlink r:id="rId97" w:tgtFrame="_blank" w:history="1">
        <w:r w:rsidR="00A547F5" w:rsidRPr="00A547F5">
          <w:rPr>
            <w:rStyle w:val="Hyperlink"/>
            <w:rFonts w:ascii="Poppins" w:hAnsi="Poppins" w:cs="Poppins"/>
            <w:color w:val="00B0F0"/>
          </w:rPr>
          <w:t>Pembr</w:t>
        </w:r>
        <w:r w:rsidR="00A547F5" w:rsidRPr="00A547F5">
          <w:rPr>
            <w:rStyle w:val="Hyperlink"/>
            <w:rFonts w:ascii="Poppins" w:hAnsi="Poppins" w:cs="Poppins"/>
            <w:color w:val="00B0F0"/>
          </w:rPr>
          <w:t>o</w:t>
        </w:r>
        <w:r w:rsidR="00A547F5" w:rsidRPr="00A547F5">
          <w:rPr>
            <w:rStyle w:val="Hyperlink"/>
            <w:rFonts w:ascii="Poppins" w:hAnsi="Poppins" w:cs="Poppins"/>
            <w:color w:val="00B0F0"/>
          </w:rPr>
          <w:t>keshire Safeguarding Adults Board</w:t>
        </w:r>
      </w:hyperlink>
      <w:r w:rsidR="00A547F5" w:rsidRPr="00A547F5">
        <w:rPr>
          <w:rFonts w:ascii="Poppins" w:hAnsi="Poppins" w:cs="Poppins"/>
          <w:color w:val="00B0F0"/>
        </w:rPr>
        <w:br/>
      </w:r>
      <w:hyperlink r:id="rId98" w:tgtFrame="_blank" w:history="1">
        <w:r w:rsidR="00A547F5" w:rsidRPr="00A547F5">
          <w:rPr>
            <w:rStyle w:val="Hyperlink"/>
            <w:rFonts w:ascii="Poppins" w:hAnsi="Poppins" w:cs="Poppins"/>
            <w:color w:val="00B0F0"/>
          </w:rPr>
          <w:t>Plym</w:t>
        </w:r>
        <w:r w:rsidR="00A547F5" w:rsidRPr="00A547F5">
          <w:rPr>
            <w:rStyle w:val="Hyperlink"/>
            <w:rFonts w:ascii="Poppins" w:hAnsi="Poppins" w:cs="Poppins"/>
            <w:color w:val="00B0F0"/>
          </w:rPr>
          <w:t>o</w:t>
        </w:r>
        <w:r w:rsidR="00A547F5" w:rsidRPr="00A547F5">
          <w:rPr>
            <w:rStyle w:val="Hyperlink"/>
            <w:rFonts w:ascii="Poppins" w:hAnsi="Poppins" w:cs="Poppins"/>
            <w:color w:val="00B0F0"/>
          </w:rPr>
          <w:t>uth Safeguarding Adults Board</w:t>
        </w:r>
      </w:hyperlink>
      <w:r w:rsidR="00A547F5" w:rsidRPr="00A547F5">
        <w:rPr>
          <w:rFonts w:ascii="Poppins" w:hAnsi="Poppins" w:cs="Poppins"/>
          <w:color w:val="00B0F0"/>
        </w:rPr>
        <w:br/>
      </w:r>
      <w:hyperlink r:id="rId99" w:tgtFrame="_blank" w:history="1">
        <w:r w:rsidR="00A547F5" w:rsidRPr="00A547F5">
          <w:rPr>
            <w:rStyle w:val="Hyperlink"/>
            <w:rFonts w:ascii="Poppins" w:hAnsi="Poppins" w:cs="Poppins"/>
            <w:color w:val="00B0F0"/>
          </w:rPr>
          <w:t>Portsmouth Safeguarding Adults</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Board</w:t>
        </w:r>
      </w:hyperlink>
      <w:r w:rsidR="00A547F5" w:rsidRPr="00A547F5">
        <w:rPr>
          <w:rFonts w:ascii="Poppins" w:hAnsi="Poppins" w:cs="Poppins"/>
          <w:color w:val="00B0F0"/>
        </w:rPr>
        <w:br/>
      </w:r>
      <w:hyperlink r:id="rId100" w:tgtFrame="_blank" w:history="1">
        <w:r w:rsidR="00A547F5" w:rsidRPr="00A547F5">
          <w:rPr>
            <w:rStyle w:val="Hyperlink"/>
            <w:rFonts w:ascii="Poppins" w:hAnsi="Poppins" w:cs="Poppins"/>
            <w:color w:val="00B0F0"/>
          </w:rPr>
          <w:t>Reading Safegu</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rding Adults Board</w:t>
        </w:r>
      </w:hyperlink>
      <w:r w:rsidR="00A547F5" w:rsidRPr="00A547F5">
        <w:rPr>
          <w:rFonts w:ascii="Poppins" w:hAnsi="Poppins" w:cs="Poppins"/>
          <w:color w:val="00B0F0"/>
        </w:rPr>
        <w:br/>
      </w:r>
      <w:hyperlink r:id="rId101" w:tgtFrame="_blank" w:history="1">
        <w:r w:rsidR="00A547F5" w:rsidRPr="00A547F5">
          <w:rPr>
            <w:rStyle w:val="Hyperlink"/>
            <w:rFonts w:ascii="Poppins" w:hAnsi="Poppins" w:cs="Poppins"/>
            <w:color w:val="00B0F0"/>
          </w:rPr>
          <w:t>Redb</w:t>
        </w:r>
        <w:r w:rsidR="00A547F5" w:rsidRPr="00A547F5">
          <w:rPr>
            <w:rStyle w:val="Hyperlink"/>
            <w:rFonts w:ascii="Poppins" w:hAnsi="Poppins" w:cs="Poppins"/>
            <w:color w:val="00B0F0"/>
          </w:rPr>
          <w:t>r</w:t>
        </w:r>
        <w:r w:rsidR="00A547F5" w:rsidRPr="00A547F5">
          <w:rPr>
            <w:rStyle w:val="Hyperlink"/>
            <w:rFonts w:ascii="Poppins" w:hAnsi="Poppins" w:cs="Poppins"/>
            <w:color w:val="00B0F0"/>
          </w:rPr>
          <w:t>idge Safeguarding Adults Board</w:t>
        </w:r>
      </w:hyperlink>
      <w:r w:rsidR="00A547F5" w:rsidRPr="00A547F5">
        <w:rPr>
          <w:rFonts w:ascii="Poppins" w:hAnsi="Poppins" w:cs="Poppins"/>
          <w:color w:val="00B0F0"/>
        </w:rPr>
        <w:br/>
      </w:r>
      <w:hyperlink r:id="rId102" w:tgtFrame="_blank" w:history="1">
        <w:r w:rsidR="00A547F5" w:rsidRPr="00A547F5">
          <w:rPr>
            <w:rStyle w:val="Hyperlink"/>
            <w:rFonts w:ascii="Poppins" w:hAnsi="Poppins" w:cs="Poppins"/>
            <w:color w:val="00B0F0"/>
          </w:rPr>
          <w:t>Richmon</w:t>
        </w:r>
        <w:r w:rsidR="00A547F5" w:rsidRPr="00A547F5">
          <w:rPr>
            <w:rStyle w:val="Hyperlink"/>
            <w:rFonts w:ascii="Poppins" w:hAnsi="Poppins" w:cs="Poppins"/>
            <w:color w:val="00B0F0"/>
          </w:rPr>
          <w:t>d</w:t>
        </w:r>
        <w:r w:rsidR="00A547F5" w:rsidRPr="00A547F5">
          <w:rPr>
            <w:rStyle w:val="Hyperlink"/>
            <w:rFonts w:ascii="Poppins" w:hAnsi="Poppins" w:cs="Poppins"/>
            <w:color w:val="00B0F0"/>
          </w:rPr>
          <w:t xml:space="preserve"> Safeguarding Adults Board</w:t>
        </w:r>
      </w:hyperlink>
      <w:r w:rsidR="00A547F5" w:rsidRPr="00A547F5">
        <w:rPr>
          <w:rFonts w:ascii="Poppins" w:hAnsi="Poppins" w:cs="Poppins"/>
          <w:color w:val="00B0F0"/>
        </w:rPr>
        <w:br/>
      </w:r>
      <w:hyperlink r:id="rId103" w:tgtFrame="_blank" w:history="1">
        <w:r w:rsidR="00A547F5" w:rsidRPr="00A547F5">
          <w:rPr>
            <w:rStyle w:val="Hyperlink"/>
            <w:rFonts w:ascii="Poppins" w:hAnsi="Poppins" w:cs="Poppins"/>
            <w:color w:val="00B0F0"/>
          </w:rPr>
          <w:t>Roch</w:t>
        </w:r>
        <w:r w:rsidR="00A547F5" w:rsidRPr="00A547F5">
          <w:rPr>
            <w:rStyle w:val="Hyperlink"/>
            <w:rFonts w:ascii="Poppins" w:hAnsi="Poppins" w:cs="Poppins"/>
            <w:color w:val="00B0F0"/>
          </w:rPr>
          <w:t>d</w:t>
        </w:r>
        <w:r w:rsidR="00A547F5" w:rsidRPr="00A547F5">
          <w:rPr>
            <w:rStyle w:val="Hyperlink"/>
            <w:rFonts w:ascii="Poppins" w:hAnsi="Poppins" w:cs="Poppins"/>
            <w:color w:val="00B0F0"/>
          </w:rPr>
          <w:t>ale Safeguarding Adults Board</w:t>
        </w:r>
      </w:hyperlink>
      <w:r w:rsidR="00A547F5" w:rsidRPr="00A547F5">
        <w:rPr>
          <w:rFonts w:ascii="Poppins" w:hAnsi="Poppins" w:cs="Poppins"/>
          <w:color w:val="00B0F0"/>
        </w:rPr>
        <w:br/>
      </w:r>
      <w:hyperlink r:id="rId104" w:tgtFrame="_blank" w:history="1">
        <w:r w:rsidR="00A547F5" w:rsidRPr="00A547F5">
          <w:rPr>
            <w:rStyle w:val="Hyperlink"/>
            <w:rFonts w:ascii="Poppins" w:hAnsi="Poppins" w:cs="Poppins"/>
            <w:color w:val="00B0F0"/>
          </w:rPr>
          <w:t>Rotherham Safeguarding Adults</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Board</w:t>
        </w:r>
      </w:hyperlink>
      <w:r w:rsidR="00A547F5" w:rsidRPr="00A547F5">
        <w:rPr>
          <w:rFonts w:ascii="Poppins" w:hAnsi="Poppins" w:cs="Poppins"/>
          <w:color w:val="00B0F0"/>
        </w:rPr>
        <w:br/>
      </w:r>
      <w:hyperlink r:id="rId105" w:tgtFrame="_blank" w:history="1">
        <w:r w:rsidR="00A547F5" w:rsidRPr="00A547F5">
          <w:rPr>
            <w:rStyle w:val="Hyperlink"/>
            <w:rFonts w:ascii="Poppins" w:hAnsi="Poppins" w:cs="Poppins"/>
            <w:color w:val="00B0F0"/>
          </w:rPr>
          <w:t>Rutland Safegu</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rding Adults Board</w:t>
        </w:r>
      </w:hyperlink>
      <w:r w:rsidR="00A547F5" w:rsidRPr="00A547F5">
        <w:rPr>
          <w:rFonts w:ascii="Poppins" w:hAnsi="Poppins" w:cs="Poppins"/>
          <w:color w:val="00B0F0"/>
        </w:rPr>
        <w:br/>
      </w:r>
      <w:hyperlink r:id="rId106" w:tgtFrame="_blank" w:history="1">
        <w:r w:rsidR="00A547F5" w:rsidRPr="00A547F5">
          <w:rPr>
            <w:rStyle w:val="Hyperlink"/>
            <w:rFonts w:ascii="Poppins" w:hAnsi="Poppins" w:cs="Poppins"/>
            <w:color w:val="00B0F0"/>
          </w:rPr>
          <w:t>Salford Adult S</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feguarding Board</w:t>
        </w:r>
      </w:hyperlink>
      <w:r w:rsidR="00A547F5" w:rsidRPr="00A547F5">
        <w:rPr>
          <w:rFonts w:ascii="Poppins" w:hAnsi="Poppins" w:cs="Poppins"/>
          <w:color w:val="00B0F0"/>
        </w:rPr>
        <w:br/>
      </w:r>
      <w:hyperlink r:id="rId107" w:tgtFrame="_blank" w:history="1">
        <w:r w:rsidR="00A547F5" w:rsidRPr="00A547F5">
          <w:rPr>
            <w:rStyle w:val="Hyperlink"/>
            <w:rFonts w:ascii="Poppins" w:hAnsi="Poppins" w:cs="Poppins"/>
            <w:color w:val="00B0F0"/>
          </w:rPr>
          <w:t>Sandwell Safeg</w:t>
        </w:r>
        <w:r w:rsidR="00A547F5" w:rsidRPr="00A547F5">
          <w:rPr>
            <w:rStyle w:val="Hyperlink"/>
            <w:rFonts w:ascii="Poppins" w:hAnsi="Poppins" w:cs="Poppins"/>
            <w:color w:val="00B0F0"/>
          </w:rPr>
          <w:t>u</w:t>
        </w:r>
        <w:r w:rsidR="00A547F5" w:rsidRPr="00A547F5">
          <w:rPr>
            <w:rStyle w:val="Hyperlink"/>
            <w:rFonts w:ascii="Poppins" w:hAnsi="Poppins" w:cs="Poppins"/>
            <w:color w:val="00B0F0"/>
          </w:rPr>
          <w:t>arding Adults Board</w:t>
        </w:r>
      </w:hyperlink>
      <w:r w:rsidR="00A547F5" w:rsidRPr="00A547F5">
        <w:rPr>
          <w:rFonts w:ascii="Poppins" w:hAnsi="Poppins" w:cs="Poppins"/>
          <w:color w:val="00B0F0"/>
        </w:rPr>
        <w:br/>
      </w:r>
      <w:hyperlink r:id="rId108" w:tgtFrame="_blank" w:history="1">
        <w:r w:rsidR="00A547F5" w:rsidRPr="00A547F5">
          <w:rPr>
            <w:rStyle w:val="Hyperlink"/>
            <w:rFonts w:ascii="Poppins" w:hAnsi="Poppins" w:cs="Poppins"/>
            <w:color w:val="00B0F0"/>
          </w:rPr>
          <w:t>Sheffield Adult S</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feguarding Partnership</w:t>
        </w:r>
      </w:hyperlink>
      <w:r w:rsidR="00A547F5" w:rsidRPr="00A547F5">
        <w:rPr>
          <w:rFonts w:ascii="Poppins" w:hAnsi="Poppins" w:cs="Poppins"/>
          <w:color w:val="00B0F0"/>
        </w:rPr>
        <w:br/>
      </w:r>
      <w:hyperlink r:id="rId109" w:tgtFrame="_blank" w:history="1">
        <w:r w:rsidR="00A547F5" w:rsidRPr="00A547F5">
          <w:rPr>
            <w:rStyle w:val="Hyperlink"/>
            <w:rFonts w:ascii="Poppins" w:hAnsi="Poppins" w:cs="Poppins"/>
            <w:color w:val="00B0F0"/>
          </w:rPr>
          <w:t>Shropshire S</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feguarding Adults Board</w:t>
        </w:r>
      </w:hyperlink>
      <w:r w:rsidR="00A547F5" w:rsidRPr="00A547F5">
        <w:rPr>
          <w:rFonts w:ascii="Poppins" w:hAnsi="Poppins" w:cs="Poppins"/>
          <w:color w:val="00B0F0"/>
        </w:rPr>
        <w:br/>
      </w:r>
      <w:hyperlink r:id="rId110" w:tgtFrame="_blank" w:history="1">
        <w:r w:rsidR="00A547F5" w:rsidRPr="00A547F5">
          <w:rPr>
            <w:rStyle w:val="Hyperlink"/>
            <w:rFonts w:ascii="Poppins" w:hAnsi="Poppins" w:cs="Poppins"/>
            <w:color w:val="00B0F0"/>
          </w:rPr>
          <w:t>Slough Sa</w:t>
        </w:r>
        <w:r w:rsidR="00A547F5" w:rsidRPr="00A547F5">
          <w:rPr>
            <w:rStyle w:val="Hyperlink"/>
            <w:rFonts w:ascii="Poppins" w:hAnsi="Poppins" w:cs="Poppins"/>
            <w:color w:val="00B0F0"/>
          </w:rPr>
          <w:t>f</w:t>
        </w:r>
        <w:r w:rsidR="00A547F5" w:rsidRPr="00A547F5">
          <w:rPr>
            <w:rStyle w:val="Hyperlink"/>
            <w:rFonts w:ascii="Poppins" w:hAnsi="Poppins" w:cs="Poppins"/>
            <w:color w:val="00B0F0"/>
          </w:rPr>
          <w:t>eguarding Adults Board</w:t>
        </w:r>
      </w:hyperlink>
      <w:r w:rsidR="00A547F5" w:rsidRPr="00A547F5">
        <w:rPr>
          <w:rFonts w:ascii="Poppins" w:hAnsi="Poppins" w:cs="Poppins"/>
          <w:color w:val="00B0F0"/>
        </w:rPr>
        <w:br/>
      </w:r>
      <w:hyperlink r:id="rId111" w:tgtFrame="_blank" w:history="1">
        <w:r w:rsidR="00A547F5" w:rsidRPr="00A547F5">
          <w:rPr>
            <w:rStyle w:val="Hyperlink"/>
            <w:rFonts w:ascii="Poppins" w:hAnsi="Poppins" w:cs="Poppins"/>
            <w:color w:val="00B0F0"/>
          </w:rPr>
          <w:t>Solihull Safeg</w:t>
        </w:r>
        <w:r w:rsidR="00A547F5" w:rsidRPr="00A547F5">
          <w:rPr>
            <w:rStyle w:val="Hyperlink"/>
            <w:rFonts w:ascii="Poppins" w:hAnsi="Poppins" w:cs="Poppins"/>
            <w:color w:val="00B0F0"/>
          </w:rPr>
          <w:t>u</w:t>
        </w:r>
        <w:r w:rsidR="00A547F5" w:rsidRPr="00A547F5">
          <w:rPr>
            <w:rStyle w:val="Hyperlink"/>
            <w:rFonts w:ascii="Poppins" w:hAnsi="Poppins" w:cs="Poppins"/>
            <w:color w:val="00B0F0"/>
          </w:rPr>
          <w:t>arding Adults Board</w:t>
        </w:r>
      </w:hyperlink>
      <w:r w:rsidR="00A547F5" w:rsidRPr="00A547F5">
        <w:rPr>
          <w:rFonts w:ascii="Poppins" w:hAnsi="Poppins" w:cs="Poppins"/>
          <w:color w:val="00B0F0"/>
        </w:rPr>
        <w:br/>
      </w:r>
      <w:hyperlink r:id="rId112" w:tgtFrame="_blank" w:history="1">
        <w:r w:rsidR="00A547F5" w:rsidRPr="00A547F5">
          <w:rPr>
            <w:rStyle w:val="Hyperlink"/>
            <w:rFonts w:ascii="Poppins" w:hAnsi="Poppins" w:cs="Poppins"/>
            <w:color w:val="00B0F0"/>
          </w:rPr>
          <w:t>Somerset Sa</w:t>
        </w:r>
        <w:r w:rsidR="00A547F5" w:rsidRPr="00A547F5">
          <w:rPr>
            <w:rStyle w:val="Hyperlink"/>
            <w:rFonts w:ascii="Poppins" w:hAnsi="Poppins" w:cs="Poppins"/>
            <w:color w:val="00B0F0"/>
          </w:rPr>
          <w:t>f</w:t>
        </w:r>
        <w:r w:rsidR="00A547F5" w:rsidRPr="00A547F5">
          <w:rPr>
            <w:rStyle w:val="Hyperlink"/>
            <w:rFonts w:ascii="Poppins" w:hAnsi="Poppins" w:cs="Poppins"/>
            <w:color w:val="00B0F0"/>
          </w:rPr>
          <w:t>eguarding Adults Board</w:t>
        </w:r>
      </w:hyperlink>
      <w:r w:rsidR="00A547F5" w:rsidRPr="00A547F5">
        <w:rPr>
          <w:rFonts w:ascii="Poppins" w:hAnsi="Poppins" w:cs="Poppins"/>
          <w:color w:val="00B0F0"/>
        </w:rPr>
        <w:br/>
      </w:r>
      <w:hyperlink r:id="rId113" w:tgtFrame="_blank" w:history="1">
        <w:r w:rsidR="00A547F5" w:rsidRPr="00A547F5">
          <w:rPr>
            <w:rStyle w:val="Hyperlink"/>
            <w:rFonts w:ascii="Poppins" w:hAnsi="Poppins" w:cs="Poppins"/>
            <w:color w:val="00B0F0"/>
          </w:rPr>
          <w:t>South Glou</w:t>
        </w:r>
        <w:r w:rsidR="00A547F5" w:rsidRPr="00A547F5">
          <w:rPr>
            <w:rStyle w:val="Hyperlink"/>
            <w:rFonts w:ascii="Poppins" w:hAnsi="Poppins" w:cs="Poppins"/>
            <w:color w:val="00B0F0"/>
          </w:rPr>
          <w:t>c</w:t>
        </w:r>
        <w:r w:rsidR="00A547F5" w:rsidRPr="00A547F5">
          <w:rPr>
            <w:rStyle w:val="Hyperlink"/>
            <w:rFonts w:ascii="Poppins" w:hAnsi="Poppins" w:cs="Poppins"/>
            <w:color w:val="00B0F0"/>
          </w:rPr>
          <w:t>estershire Safeguarding Adults Board</w:t>
        </w:r>
      </w:hyperlink>
      <w:r w:rsidR="00A547F5" w:rsidRPr="00A547F5">
        <w:rPr>
          <w:rFonts w:ascii="Poppins" w:hAnsi="Poppins" w:cs="Poppins"/>
          <w:color w:val="00B0F0"/>
        </w:rPr>
        <w:br/>
      </w:r>
      <w:hyperlink r:id="rId114" w:tgtFrame="_blank" w:history="1">
        <w:r w:rsidR="00A547F5" w:rsidRPr="00A547F5">
          <w:rPr>
            <w:rStyle w:val="Hyperlink"/>
            <w:rFonts w:ascii="Poppins" w:hAnsi="Poppins" w:cs="Poppins"/>
            <w:color w:val="00B0F0"/>
          </w:rPr>
          <w:t>South</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Tyneside Safeguarding Adults Board</w:t>
        </w:r>
      </w:hyperlink>
      <w:r w:rsidR="00A547F5" w:rsidRPr="00A547F5">
        <w:rPr>
          <w:rFonts w:ascii="Poppins" w:hAnsi="Poppins" w:cs="Poppins"/>
          <w:color w:val="00B0F0"/>
        </w:rPr>
        <w:br/>
      </w:r>
      <w:hyperlink r:id="rId115" w:tgtFrame="_blank" w:history="1">
        <w:r w:rsidR="00A547F5" w:rsidRPr="00A547F5">
          <w:rPr>
            <w:rStyle w:val="Hyperlink"/>
            <w:rFonts w:ascii="Poppins" w:hAnsi="Poppins" w:cs="Poppins"/>
            <w:color w:val="00B0F0"/>
          </w:rPr>
          <w:t>Southamp</w:t>
        </w:r>
        <w:r w:rsidR="00A547F5" w:rsidRPr="00A547F5">
          <w:rPr>
            <w:rStyle w:val="Hyperlink"/>
            <w:rFonts w:ascii="Poppins" w:hAnsi="Poppins" w:cs="Poppins"/>
            <w:color w:val="00B0F0"/>
          </w:rPr>
          <w:t>t</w:t>
        </w:r>
        <w:r w:rsidR="00A547F5" w:rsidRPr="00A547F5">
          <w:rPr>
            <w:rStyle w:val="Hyperlink"/>
            <w:rFonts w:ascii="Poppins" w:hAnsi="Poppins" w:cs="Poppins"/>
            <w:color w:val="00B0F0"/>
          </w:rPr>
          <w:t>on Safeguarding Adults Board</w:t>
        </w:r>
      </w:hyperlink>
      <w:r w:rsidR="00A547F5" w:rsidRPr="00A547F5">
        <w:rPr>
          <w:rFonts w:ascii="Poppins" w:hAnsi="Poppins" w:cs="Poppins"/>
          <w:color w:val="00B0F0"/>
        </w:rPr>
        <w:br/>
      </w:r>
      <w:hyperlink r:id="rId116" w:tgtFrame="_blank" w:history="1">
        <w:r w:rsidR="00A547F5" w:rsidRPr="00A547F5">
          <w:rPr>
            <w:rStyle w:val="Hyperlink"/>
            <w:rFonts w:ascii="Poppins" w:hAnsi="Poppins" w:cs="Poppins"/>
            <w:color w:val="00B0F0"/>
          </w:rPr>
          <w:t>Southend-on-Sea Safeguarding A</w:t>
        </w:r>
        <w:r w:rsidR="00A547F5" w:rsidRPr="00A547F5">
          <w:rPr>
            <w:rStyle w:val="Hyperlink"/>
            <w:rFonts w:ascii="Poppins" w:hAnsi="Poppins" w:cs="Poppins"/>
            <w:color w:val="00B0F0"/>
          </w:rPr>
          <w:t>d</w:t>
        </w:r>
        <w:r w:rsidR="00A547F5" w:rsidRPr="00A547F5">
          <w:rPr>
            <w:rStyle w:val="Hyperlink"/>
            <w:rFonts w:ascii="Poppins" w:hAnsi="Poppins" w:cs="Poppins"/>
            <w:color w:val="00B0F0"/>
          </w:rPr>
          <w:t>ults Board</w:t>
        </w:r>
      </w:hyperlink>
      <w:r w:rsidR="00A547F5" w:rsidRPr="00A547F5">
        <w:rPr>
          <w:rFonts w:ascii="Poppins" w:hAnsi="Poppins" w:cs="Poppins"/>
          <w:color w:val="00B0F0"/>
        </w:rPr>
        <w:br/>
      </w:r>
      <w:hyperlink r:id="rId117" w:tgtFrame="_blank" w:history="1">
        <w:r w:rsidR="00A547F5" w:rsidRPr="00A547F5">
          <w:rPr>
            <w:rStyle w:val="Hyperlink"/>
            <w:rFonts w:ascii="Poppins" w:hAnsi="Poppins" w:cs="Poppins"/>
            <w:color w:val="00B0F0"/>
          </w:rPr>
          <w:t>Southwark Safeguarding Adult</w:t>
        </w:r>
        <w:r w:rsidR="00A547F5" w:rsidRPr="00A547F5">
          <w:rPr>
            <w:rStyle w:val="Hyperlink"/>
            <w:rFonts w:ascii="Poppins" w:hAnsi="Poppins" w:cs="Poppins"/>
            <w:color w:val="00B0F0"/>
          </w:rPr>
          <w:t>s</w:t>
        </w:r>
        <w:r w:rsidR="00A547F5" w:rsidRPr="00A547F5">
          <w:rPr>
            <w:rStyle w:val="Hyperlink"/>
            <w:rFonts w:ascii="Poppins" w:hAnsi="Poppins" w:cs="Poppins"/>
            <w:color w:val="00B0F0"/>
          </w:rPr>
          <w:t> Board</w:t>
        </w:r>
      </w:hyperlink>
      <w:r w:rsidR="00A547F5" w:rsidRPr="00A547F5">
        <w:rPr>
          <w:rFonts w:ascii="Poppins" w:hAnsi="Poppins" w:cs="Poppins"/>
          <w:color w:val="00B0F0"/>
        </w:rPr>
        <w:br/>
      </w:r>
      <w:hyperlink r:id="rId118" w:tgtFrame="_blank" w:history="1">
        <w:r w:rsidR="00A547F5" w:rsidRPr="00A547F5">
          <w:rPr>
            <w:rStyle w:val="Hyperlink"/>
            <w:rFonts w:ascii="Poppins" w:hAnsi="Poppins" w:cs="Poppins"/>
            <w:color w:val="00B0F0"/>
          </w:rPr>
          <w:t>St Helens Safegu</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rding Adults Board</w:t>
        </w:r>
      </w:hyperlink>
      <w:r w:rsidR="00A547F5" w:rsidRPr="00A547F5">
        <w:rPr>
          <w:rFonts w:ascii="Poppins" w:hAnsi="Poppins" w:cs="Poppins"/>
          <w:color w:val="00B0F0"/>
        </w:rPr>
        <w:br/>
      </w:r>
      <w:hyperlink r:id="rId119" w:tgtFrame="_blank" w:history="1">
        <w:r w:rsidR="00A547F5" w:rsidRPr="00A547F5">
          <w:rPr>
            <w:rStyle w:val="Hyperlink"/>
            <w:rFonts w:ascii="Poppins" w:hAnsi="Poppins" w:cs="Poppins"/>
            <w:color w:val="00B0F0"/>
          </w:rPr>
          <w:t>Staffordshire and Stoke o</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 xml:space="preserve"> Trent  Adult Safeguarding Partnership </w:t>
        </w:r>
      </w:hyperlink>
      <w:r w:rsidR="00A547F5" w:rsidRPr="00A547F5">
        <w:rPr>
          <w:rFonts w:ascii="Poppins" w:hAnsi="Poppins" w:cs="Poppins"/>
          <w:color w:val="00B0F0"/>
        </w:rPr>
        <w:br/>
      </w:r>
      <w:hyperlink r:id="rId120" w:tgtFrame="_blank" w:history="1">
        <w:r w:rsidR="00A547F5" w:rsidRPr="00A547F5">
          <w:rPr>
            <w:rStyle w:val="Hyperlink"/>
            <w:rFonts w:ascii="Poppins" w:hAnsi="Poppins" w:cs="Poppins"/>
            <w:color w:val="00B0F0"/>
          </w:rPr>
          <w:t>Stockport Safeguardin</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 xml:space="preserve"> Adults Board</w:t>
        </w:r>
      </w:hyperlink>
      <w:r w:rsidR="00A547F5" w:rsidRPr="00A547F5">
        <w:rPr>
          <w:rFonts w:ascii="Poppins" w:hAnsi="Poppins" w:cs="Poppins"/>
          <w:color w:val="00B0F0"/>
        </w:rPr>
        <w:br/>
      </w:r>
      <w:hyperlink r:id="rId121" w:tgtFrame="_blank" w:history="1">
        <w:r w:rsidR="00A547F5" w:rsidRPr="00A547F5">
          <w:rPr>
            <w:rStyle w:val="Hyperlink"/>
            <w:rFonts w:ascii="Poppins" w:hAnsi="Poppins" w:cs="Poppins"/>
            <w:color w:val="00B0F0"/>
          </w:rPr>
          <w:t>Stockton on Tees Safegu</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rding Adults Board</w:t>
        </w:r>
      </w:hyperlink>
      <w:r w:rsidR="00A547F5" w:rsidRPr="00A547F5">
        <w:rPr>
          <w:rFonts w:ascii="Poppins" w:hAnsi="Poppins" w:cs="Poppins"/>
          <w:color w:val="00B0F0"/>
        </w:rPr>
        <w:br/>
      </w:r>
      <w:hyperlink r:id="rId122" w:tgtFrame="_blank" w:history="1">
        <w:r w:rsidR="00A547F5" w:rsidRPr="00A547F5">
          <w:rPr>
            <w:rStyle w:val="Hyperlink"/>
            <w:rFonts w:ascii="Poppins" w:hAnsi="Poppins" w:cs="Poppins"/>
            <w:color w:val="00B0F0"/>
          </w:rPr>
          <w:t>Stoke on Trent Safegu</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rding Adult Partnership Board</w:t>
        </w:r>
      </w:hyperlink>
      <w:r w:rsidR="00A547F5" w:rsidRPr="00A547F5">
        <w:rPr>
          <w:rFonts w:ascii="Poppins" w:hAnsi="Poppins" w:cs="Poppins"/>
          <w:color w:val="00B0F0"/>
        </w:rPr>
        <w:br/>
      </w:r>
      <w:hyperlink r:id="rId123" w:tgtFrame="_blank" w:history="1">
        <w:r w:rsidR="00A547F5" w:rsidRPr="00A547F5">
          <w:rPr>
            <w:rStyle w:val="Hyperlink"/>
            <w:rFonts w:ascii="Poppins" w:hAnsi="Poppins" w:cs="Poppins"/>
            <w:color w:val="00B0F0"/>
          </w:rPr>
          <w:t>Suffolk Safeg</w:t>
        </w:r>
        <w:r w:rsidR="00A547F5" w:rsidRPr="00A547F5">
          <w:rPr>
            <w:rStyle w:val="Hyperlink"/>
            <w:rFonts w:ascii="Poppins" w:hAnsi="Poppins" w:cs="Poppins"/>
            <w:color w:val="00B0F0"/>
          </w:rPr>
          <w:t>u</w:t>
        </w:r>
        <w:r w:rsidR="00A547F5" w:rsidRPr="00A547F5">
          <w:rPr>
            <w:rStyle w:val="Hyperlink"/>
            <w:rFonts w:ascii="Poppins" w:hAnsi="Poppins" w:cs="Poppins"/>
            <w:color w:val="00B0F0"/>
          </w:rPr>
          <w:t>arding Adults Safeguarding Partnership</w:t>
        </w:r>
      </w:hyperlink>
      <w:r w:rsidR="00A547F5" w:rsidRPr="00A547F5">
        <w:rPr>
          <w:rFonts w:ascii="Poppins" w:hAnsi="Poppins" w:cs="Poppins"/>
          <w:color w:val="00B0F0"/>
        </w:rPr>
        <w:br/>
      </w:r>
      <w:hyperlink r:id="rId124" w:tgtFrame="_blank" w:history="1">
        <w:r w:rsidR="00A547F5" w:rsidRPr="00A547F5">
          <w:rPr>
            <w:rStyle w:val="Hyperlink"/>
            <w:rFonts w:ascii="Poppins" w:hAnsi="Poppins" w:cs="Poppins"/>
            <w:color w:val="00B0F0"/>
          </w:rPr>
          <w:t>Sunderland S</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feguarding Adults Board</w:t>
        </w:r>
      </w:hyperlink>
      <w:r w:rsidR="00A547F5" w:rsidRPr="00A547F5">
        <w:rPr>
          <w:rFonts w:ascii="Poppins" w:hAnsi="Poppins" w:cs="Poppins"/>
          <w:color w:val="00B0F0"/>
        </w:rPr>
        <w:br/>
      </w:r>
      <w:hyperlink r:id="rId125" w:tgtFrame="_blank" w:history="1">
        <w:r w:rsidR="00A547F5" w:rsidRPr="00A547F5">
          <w:rPr>
            <w:rStyle w:val="Hyperlink"/>
            <w:rFonts w:ascii="Poppins" w:hAnsi="Poppins" w:cs="Poppins"/>
            <w:color w:val="00B0F0"/>
          </w:rPr>
          <w:t>Surrey S</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feguarding Adults Board</w:t>
        </w:r>
      </w:hyperlink>
      <w:r w:rsidR="00A547F5" w:rsidRPr="00A547F5">
        <w:rPr>
          <w:rFonts w:ascii="Poppins" w:hAnsi="Poppins" w:cs="Poppins"/>
          <w:color w:val="00B0F0"/>
        </w:rPr>
        <w:br/>
      </w:r>
      <w:hyperlink r:id="rId126" w:tgtFrame="_blank" w:history="1">
        <w:r w:rsidR="00A547F5" w:rsidRPr="00A547F5">
          <w:rPr>
            <w:rStyle w:val="Hyperlink"/>
            <w:rFonts w:ascii="Poppins" w:hAnsi="Poppins" w:cs="Poppins"/>
            <w:color w:val="00B0F0"/>
          </w:rPr>
          <w:t>Sutton Safeguard</w:t>
        </w:r>
        <w:r w:rsidR="00A547F5" w:rsidRPr="00A547F5">
          <w:rPr>
            <w:rStyle w:val="Hyperlink"/>
            <w:rFonts w:ascii="Poppins" w:hAnsi="Poppins" w:cs="Poppins"/>
            <w:color w:val="00B0F0"/>
          </w:rPr>
          <w:t>i</w:t>
        </w:r>
        <w:r w:rsidR="00A547F5" w:rsidRPr="00A547F5">
          <w:rPr>
            <w:rStyle w:val="Hyperlink"/>
            <w:rFonts w:ascii="Poppins" w:hAnsi="Poppins" w:cs="Poppins"/>
            <w:color w:val="00B0F0"/>
          </w:rPr>
          <w:t>ng Adults Board</w:t>
        </w:r>
      </w:hyperlink>
      <w:r w:rsidR="00A547F5" w:rsidRPr="00A547F5">
        <w:rPr>
          <w:rFonts w:ascii="Poppins" w:hAnsi="Poppins" w:cs="Poppins"/>
          <w:color w:val="00B0F0"/>
        </w:rPr>
        <w:br/>
      </w:r>
      <w:hyperlink r:id="rId127" w:tgtFrame="_blank" w:history="1">
        <w:r w:rsidR="00A547F5" w:rsidRPr="00A547F5">
          <w:rPr>
            <w:rStyle w:val="Hyperlink"/>
            <w:rFonts w:ascii="Poppins" w:hAnsi="Poppins" w:cs="Poppins"/>
            <w:color w:val="00B0F0"/>
          </w:rPr>
          <w:t>Swindon Safegu</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rding Adults Board</w:t>
        </w:r>
      </w:hyperlink>
      <w:r w:rsidR="00A547F5" w:rsidRPr="00A547F5">
        <w:rPr>
          <w:rFonts w:ascii="Poppins" w:hAnsi="Poppins" w:cs="Poppins"/>
          <w:color w:val="00B0F0"/>
        </w:rPr>
        <w:br/>
      </w:r>
      <w:hyperlink r:id="rId128" w:tgtFrame="_blank" w:history="1">
        <w:r w:rsidR="00A547F5" w:rsidRPr="00A547F5">
          <w:rPr>
            <w:rStyle w:val="Hyperlink"/>
            <w:rFonts w:ascii="Poppins" w:hAnsi="Poppins" w:cs="Poppins"/>
            <w:color w:val="00B0F0"/>
          </w:rPr>
          <w:t>Tameside Adult</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Safeguarding Partnership Board</w:t>
        </w:r>
      </w:hyperlink>
      <w:r w:rsidR="00A547F5" w:rsidRPr="00A547F5">
        <w:rPr>
          <w:rFonts w:ascii="Poppins" w:hAnsi="Poppins" w:cs="Poppins"/>
          <w:color w:val="00B0F0"/>
        </w:rPr>
        <w:br/>
      </w:r>
      <w:hyperlink r:id="rId129" w:tgtFrame="_blank" w:history="1">
        <w:proofErr w:type="spellStart"/>
        <w:r w:rsidR="00A547F5" w:rsidRPr="00A547F5">
          <w:rPr>
            <w:rStyle w:val="Hyperlink"/>
            <w:rFonts w:ascii="Poppins" w:hAnsi="Poppins" w:cs="Poppins"/>
            <w:color w:val="00B0F0"/>
          </w:rPr>
          <w:t>Teeswide</w:t>
        </w:r>
        <w:proofErr w:type="spellEnd"/>
        <w:r w:rsidR="00A547F5" w:rsidRPr="00A547F5">
          <w:rPr>
            <w:rStyle w:val="Hyperlink"/>
            <w:rFonts w:ascii="Poppins" w:hAnsi="Poppins" w:cs="Poppins"/>
            <w:color w:val="00B0F0"/>
          </w:rPr>
          <w:t xml:space="preserve"> Safeguar</w:t>
        </w:r>
        <w:r w:rsidR="00A547F5" w:rsidRPr="00A547F5">
          <w:rPr>
            <w:rStyle w:val="Hyperlink"/>
            <w:rFonts w:ascii="Poppins" w:hAnsi="Poppins" w:cs="Poppins"/>
            <w:color w:val="00B0F0"/>
          </w:rPr>
          <w:t>d</w:t>
        </w:r>
        <w:r w:rsidR="00A547F5" w:rsidRPr="00A547F5">
          <w:rPr>
            <w:rStyle w:val="Hyperlink"/>
            <w:rFonts w:ascii="Poppins" w:hAnsi="Poppins" w:cs="Poppins"/>
            <w:color w:val="00B0F0"/>
          </w:rPr>
          <w:t>ing Adults Board</w:t>
        </w:r>
      </w:hyperlink>
      <w:r w:rsidR="00A547F5" w:rsidRPr="00A547F5">
        <w:rPr>
          <w:rFonts w:ascii="Poppins" w:hAnsi="Poppins" w:cs="Poppins"/>
          <w:color w:val="00B0F0"/>
        </w:rPr>
        <w:br/>
      </w:r>
      <w:hyperlink r:id="rId130" w:tgtFrame="_blank" w:history="1">
        <w:r w:rsidR="00A547F5" w:rsidRPr="00A547F5">
          <w:rPr>
            <w:rStyle w:val="Hyperlink"/>
            <w:rFonts w:ascii="Poppins" w:hAnsi="Poppins" w:cs="Poppins"/>
            <w:color w:val="00B0F0"/>
          </w:rPr>
          <w:t xml:space="preserve">Telford and Wrekin </w:t>
        </w:r>
        <w:r w:rsidR="00A547F5" w:rsidRPr="00A547F5">
          <w:rPr>
            <w:rStyle w:val="Hyperlink"/>
            <w:rFonts w:ascii="Poppins" w:hAnsi="Poppins" w:cs="Poppins"/>
            <w:color w:val="00B0F0"/>
          </w:rPr>
          <w:t>S</w:t>
        </w:r>
        <w:r w:rsidR="00A547F5" w:rsidRPr="00A547F5">
          <w:rPr>
            <w:rStyle w:val="Hyperlink"/>
            <w:rFonts w:ascii="Poppins" w:hAnsi="Poppins" w:cs="Poppins"/>
            <w:color w:val="00B0F0"/>
          </w:rPr>
          <w:t>afeguarding Adults Board</w:t>
        </w:r>
      </w:hyperlink>
      <w:r w:rsidR="00A547F5" w:rsidRPr="00A547F5">
        <w:rPr>
          <w:rFonts w:ascii="Poppins" w:hAnsi="Poppins" w:cs="Poppins"/>
          <w:color w:val="00B0F0"/>
        </w:rPr>
        <w:br/>
      </w:r>
      <w:hyperlink r:id="rId131" w:tgtFrame="_blank" w:history="1">
        <w:r w:rsidR="00A547F5" w:rsidRPr="00A547F5">
          <w:rPr>
            <w:rStyle w:val="Hyperlink"/>
            <w:rFonts w:ascii="Poppins" w:hAnsi="Poppins" w:cs="Poppins"/>
            <w:color w:val="00B0F0"/>
          </w:rPr>
          <w:t>Thurrock Safeguardin</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 xml:space="preserve"> Adults Board</w:t>
        </w:r>
      </w:hyperlink>
      <w:r w:rsidR="00A547F5" w:rsidRPr="00A547F5">
        <w:rPr>
          <w:rFonts w:ascii="Poppins" w:hAnsi="Poppins" w:cs="Poppins"/>
          <w:color w:val="00B0F0"/>
        </w:rPr>
        <w:br/>
      </w:r>
      <w:hyperlink r:id="rId132" w:tgtFrame="_blank" w:history="1">
        <w:r w:rsidR="00A547F5" w:rsidRPr="00A547F5">
          <w:rPr>
            <w:rStyle w:val="Hyperlink"/>
            <w:rFonts w:ascii="Poppins" w:hAnsi="Poppins" w:cs="Poppins"/>
            <w:color w:val="00B0F0"/>
          </w:rPr>
          <w:t>Torbay Saf</w:t>
        </w:r>
        <w:r w:rsidR="00A547F5" w:rsidRPr="00A547F5">
          <w:rPr>
            <w:rStyle w:val="Hyperlink"/>
            <w:rFonts w:ascii="Poppins" w:hAnsi="Poppins" w:cs="Poppins"/>
            <w:color w:val="00B0F0"/>
          </w:rPr>
          <w:t>e</w:t>
        </w:r>
        <w:r w:rsidR="00A547F5" w:rsidRPr="00A547F5">
          <w:rPr>
            <w:rStyle w:val="Hyperlink"/>
            <w:rFonts w:ascii="Poppins" w:hAnsi="Poppins" w:cs="Poppins"/>
            <w:color w:val="00B0F0"/>
          </w:rPr>
          <w:t>guarding Adults Board</w:t>
        </w:r>
      </w:hyperlink>
      <w:r w:rsidR="00A547F5" w:rsidRPr="00A547F5">
        <w:rPr>
          <w:rFonts w:ascii="Poppins" w:hAnsi="Poppins" w:cs="Poppins"/>
          <w:color w:val="00B0F0"/>
        </w:rPr>
        <w:br/>
      </w:r>
      <w:hyperlink r:id="rId133" w:tgtFrame="_blank" w:history="1">
        <w:r w:rsidR="00A547F5" w:rsidRPr="00A547F5">
          <w:rPr>
            <w:rStyle w:val="Hyperlink"/>
            <w:rFonts w:ascii="Poppins" w:hAnsi="Poppins" w:cs="Poppins"/>
            <w:color w:val="00B0F0"/>
          </w:rPr>
          <w:t>Tow</w:t>
        </w:r>
        <w:r w:rsidR="00A547F5" w:rsidRPr="00A547F5">
          <w:rPr>
            <w:rStyle w:val="Hyperlink"/>
            <w:rFonts w:ascii="Poppins" w:hAnsi="Poppins" w:cs="Poppins"/>
            <w:color w:val="00B0F0"/>
          </w:rPr>
          <w:t>e</w:t>
        </w:r>
        <w:r w:rsidR="00A547F5" w:rsidRPr="00A547F5">
          <w:rPr>
            <w:rStyle w:val="Hyperlink"/>
            <w:rFonts w:ascii="Poppins" w:hAnsi="Poppins" w:cs="Poppins"/>
            <w:color w:val="00B0F0"/>
          </w:rPr>
          <w:t>r Hamlets Safeguarding Adults Board</w:t>
        </w:r>
      </w:hyperlink>
      <w:r w:rsidR="00A547F5" w:rsidRPr="00A547F5">
        <w:rPr>
          <w:rFonts w:ascii="Poppins" w:hAnsi="Poppins" w:cs="Poppins"/>
          <w:color w:val="00B0F0"/>
        </w:rPr>
        <w:br/>
      </w:r>
      <w:hyperlink r:id="rId134" w:tgtFrame="_blank" w:history="1">
        <w:r w:rsidR="00A547F5" w:rsidRPr="00A547F5">
          <w:rPr>
            <w:rStyle w:val="Hyperlink"/>
            <w:rFonts w:ascii="Poppins" w:hAnsi="Poppins" w:cs="Poppins"/>
            <w:color w:val="00B0F0"/>
          </w:rPr>
          <w:t>Traffo</w:t>
        </w:r>
        <w:r w:rsidR="00A547F5" w:rsidRPr="00A547F5">
          <w:rPr>
            <w:rStyle w:val="Hyperlink"/>
            <w:rFonts w:ascii="Poppins" w:hAnsi="Poppins" w:cs="Poppins"/>
            <w:color w:val="00B0F0"/>
          </w:rPr>
          <w:t>r</w:t>
        </w:r>
        <w:r w:rsidR="00A547F5" w:rsidRPr="00A547F5">
          <w:rPr>
            <w:rStyle w:val="Hyperlink"/>
            <w:rFonts w:ascii="Poppins" w:hAnsi="Poppins" w:cs="Poppins"/>
            <w:color w:val="00B0F0"/>
          </w:rPr>
          <w:t>d Safeguarding Adults Board</w:t>
        </w:r>
      </w:hyperlink>
      <w:r w:rsidR="00A547F5" w:rsidRPr="00A547F5">
        <w:rPr>
          <w:rFonts w:ascii="Poppins" w:hAnsi="Poppins" w:cs="Poppins"/>
          <w:color w:val="00B0F0"/>
        </w:rPr>
        <w:br/>
      </w:r>
      <w:hyperlink r:id="rId135" w:tgtFrame="_blank" w:history="1">
        <w:r w:rsidR="00A547F5" w:rsidRPr="00A547F5">
          <w:rPr>
            <w:rStyle w:val="Hyperlink"/>
            <w:rFonts w:ascii="Poppins" w:hAnsi="Poppins" w:cs="Poppins"/>
            <w:color w:val="00B0F0"/>
          </w:rPr>
          <w:t>Walsall Safeguar</w:t>
        </w:r>
        <w:r w:rsidR="00A547F5" w:rsidRPr="00A547F5">
          <w:rPr>
            <w:rStyle w:val="Hyperlink"/>
            <w:rFonts w:ascii="Poppins" w:hAnsi="Poppins" w:cs="Poppins"/>
            <w:color w:val="00B0F0"/>
          </w:rPr>
          <w:t>d</w:t>
        </w:r>
        <w:r w:rsidR="00A547F5" w:rsidRPr="00A547F5">
          <w:rPr>
            <w:rStyle w:val="Hyperlink"/>
            <w:rFonts w:ascii="Poppins" w:hAnsi="Poppins" w:cs="Poppins"/>
            <w:color w:val="00B0F0"/>
          </w:rPr>
          <w:t>ing Partnership</w:t>
        </w:r>
      </w:hyperlink>
      <w:r w:rsidR="00A547F5" w:rsidRPr="00A547F5">
        <w:rPr>
          <w:rFonts w:ascii="Poppins" w:hAnsi="Poppins" w:cs="Poppins"/>
          <w:color w:val="00B0F0"/>
        </w:rPr>
        <w:br/>
      </w:r>
      <w:hyperlink r:id="rId136" w:tgtFrame="_blank" w:history="1">
        <w:r w:rsidR="00A547F5" w:rsidRPr="00A547F5">
          <w:rPr>
            <w:rStyle w:val="Hyperlink"/>
            <w:rFonts w:ascii="Poppins" w:hAnsi="Poppins" w:cs="Poppins"/>
            <w:color w:val="00B0F0"/>
          </w:rPr>
          <w:t>Waltham Fore</w:t>
        </w:r>
        <w:r w:rsidR="00A547F5" w:rsidRPr="00A547F5">
          <w:rPr>
            <w:rStyle w:val="Hyperlink"/>
            <w:rFonts w:ascii="Poppins" w:hAnsi="Poppins" w:cs="Poppins"/>
            <w:color w:val="00B0F0"/>
          </w:rPr>
          <w:t>s</w:t>
        </w:r>
        <w:r w:rsidR="00A547F5" w:rsidRPr="00A547F5">
          <w:rPr>
            <w:rStyle w:val="Hyperlink"/>
            <w:rFonts w:ascii="Poppins" w:hAnsi="Poppins" w:cs="Poppins"/>
            <w:color w:val="00B0F0"/>
          </w:rPr>
          <w:t>t Safeguarding Adults Board</w:t>
        </w:r>
      </w:hyperlink>
      <w:r w:rsidR="00A547F5" w:rsidRPr="00A547F5">
        <w:rPr>
          <w:rFonts w:ascii="Poppins" w:hAnsi="Poppins" w:cs="Poppins"/>
          <w:color w:val="00B0F0"/>
        </w:rPr>
        <w:br/>
      </w:r>
      <w:hyperlink r:id="rId137" w:tgtFrame="_blank" w:history="1">
        <w:r w:rsidR="00A547F5" w:rsidRPr="00A547F5">
          <w:rPr>
            <w:rStyle w:val="Hyperlink"/>
            <w:rFonts w:ascii="Poppins" w:hAnsi="Poppins" w:cs="Poppins"/>
            <w:color w:val="00B0F0"/>
          </w:rPr>
          <w:t>Wandsworth Safe</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uarding Adults Board</w:t>
        </w:r>
      </w:hyperlink>
      <w:r w:rsidR="00A547F5" w:rsidRPr="00A547F5">
        <w:rPr>
          <w:rFonts w:ascii="Poppins" w:hAnsi="Poppins" w:cs="Poppins"/>
          <w:color w:val="00B0F0"/>
        </w:rPr>
        <w:br/>
      </w:r>
      <w:hyperlink r:id="rId138" w:tgtFrame="_blank" w:history="1">
        <w:r w:rsidR="00A547F5" w:rsidRPr="00A547F5">
          <w:rPr>
            <w:rStyle w:val="Hyperlink"/>
            <w:rFonts w:ascii="Poppins" w:hAnsi="Poppins" w:cs="Poppins"/>
            <w:color w:val="00B0F0"/>
          </w:rPr>
          <w:t>Warrington Safegu</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rding Adu</w:t>
        </w:r>
        <w:r w:rsidR="00A547F5" w:rsidRPr="00A547F5">
          <w:rPr>
            <w:rStyle w:val="Hyperlink"/>
            <w:rFonts w:ascii="Poppins" w:hAnsi="Poppins" w:cs="Poppins"/>
            <w:color w:val="00B0F0"/>
          </w:rPr>
          <w:t>l</w:t>
        </w:r>
        <w:r w:rsidR="00A547F5" w:rsidRPr="00A547F5">
          <w:rPr>
            <w:rStyle w:val="Hyperlink"/>
            <w:rFonts w:ascii="Poppins" w:hAnsi="Poppins" w:cs="Poppins"/>
            <w:color w:val="00B0F0"/>
          </w:rPr>
          <w:t>ts Board</w:t>
        </w:r>
      </w:hyperlink>
      <w:r w:rsidR="00A547F5" w:rsidRPr="00A547F5">
        <w:rPr>
          <w:rFonts w:ascii="Poppins" w:hAnsi="Poppins" w:cs="Poppins"/>
          <w:color w:val="00B0F0"/>
        </w:rPr>
        <w:br/>
      </w:r>
      <w:hyperlink r:id="rId139" w:tgtFrame="_blank" w:history="1">
        <w:r w:rsidR="00A547F5" w:rsidRPr="00A547F5">
          <w:rPr>
            <w:rStyle w:val="Hyperlink"/>
            <w:rFonts w:ascii="Poppins" w:hAnsi="Poppins" w:cs="Poppins"/>
            <w:color w:val="00B0F0"/>
          </w:rPr>
          <w:t>Warwickshire Safe</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u</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rding Adults Partnership and Board</w:t>
        </w:r>
      </w:hyperlink>
      <w:r w:rsidR="00A547F5" w:rsidRPr="00A547F5">
        <w:rPr>
          <w:rFonts w:ascii="Poppins" w:hAnsi="Poppins" w:cs="Poppins"/>
          <w:color w:val="00B0F0"/>
        </w:rPr>
        <w:br/>
      </w:r>
      <w:hyperlink r:id="rId140" w:tgtFrame="_blank" w:history="1">
        <w:r w:rsidR="00A547F5" w:rsidRPr="00A547F5">
          <w:rPr>
            <w:rStyle w:val="Hyperlink"/>
            <w:rFonts w:ascii="Poppins" w:hAnsi="Poppins" w:cs="Poppins"/>
            <w:color w:val="00B0F0"/>
          </w:rPr>
          <w:t>West Berkshire Safeguardin</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 xml:space="preserve"> Adults Partnership Board</w:t>
        </w:r>
      </w:hyperlink>
      <w:r w:rsidR="00A547F5" w:rsidRPr="00A547F5">
        <w:rPr>
          <w:rFonts w:ascii="Poppins" w:hAnsi="Poppins" w:cs="Poppins"/>
          <w:color w:val="00B0F0"/>
        </w:rPr>
        <w:br/>
      </w:r>
      <w:hyperlink r:id="rId141" w:tgtFrame="_blank" w:history="1">
        <w:r w:rsidR="00A547F5" w:rsidRPr="00A547F5">
          <w:rPr>
            <w:rStyle w:val="Hyperlink"/>
            <w:rFonts w:ascii="Poppins" w:hAnsi="Poppins" w:cs="Poppins"/>
            <w:color w:val="00B0F0"/>
          </w:rPr>
          <w:t>West Sussex Saf</w:t>
        </w:r>
        <w:r w:rsidR="00A547F5" w:rsidRPr="00A547F5">
          <w:rPr>
            <w:rStyle w:val="Hyperlink"/>
            <w:rFonts w:ascii="Poppins" w:hAnsi="Poppins" w:cs="Poppins"/>
            <w:color w:val="00B0F0"/>
          </w:rPr>
          <w:t>e</w:t>
        </w:r>
        <w:r w:rsidR="00A547F5" w:rsidRPr="00A547F5">
          <w:rPr>
            <w:rStyle w:val="Hyperlink"/>
            <w:rFonts w:ascii="Poppins" w:hAnsi="Poppins" w:cs="Poppins"/>
            <w:color w:val="00B0F0"/>
          </w:rPr>
          <w:t>guarding Adults Board</w:t>
        </w:r>
      </w:hyperlink>
      <w:r w:rsidR="00A547F5" w:rsidRPr="00A547F5">
        <w:rPr>
          <w:rFonts w:ascii="Poppins" w:hAnsi="Poppins" w:cs="Poppins"/>
          <w:color w:val="00B0F0"/>
        </w:rPr>
        <w:br/>
      </w:r>
      <w:hyperlink r:id="rId142" w:tgtFrame="_blank" w:history="1">
        <w:r w:rsidR="00A547F5" w:rsidRPr="00A547F5">
          <w:rPr>
            <w:rStyle w:val="Hyperlink"/>
            <w:rFonts w:ascii="Poppins" w:hAnsi="Poppins" w:cs="Poppins"/>
            <w:color w:val="00B0F0"/>
          </w:rPr>
          <w:t xml:space="preserve">Westminster Safeguarding Adults </w:t>
        </w:r>
        <w:r w:rsidR="00A547F5" w:rsidRPr="00A547F5">
          <w:rPr>
            <w:rStyle w:val="Hyperlink"/>
            <w:rFonts w:ascii="Poppins" w:hAnsi="Poppins" w:cs="Poppins"/>
            <w:color w:val="00B0F0"/>
          </w:rPr>
          <w:t>B</w:t>
        </w:r>
        <w:r w:rsidR="00A547F5" w:rsidRPr="00A547F5">
          <w:rPr>
            <w:rStyle w:val="Hyperlink"/>
            <w:rFonts w:ascii="Poppins" w:hAnsi="Poppins" w:cs="Poppins"/>
            <w:color w:val="00B0F0"/>
          </w:rPr>
          <w:t>oard</w:t>
        </w:r>
      </w:hyperlink>
      <w:r w:rsidR="00A547F5" w:rsidRPr="00A547F5">
        <w:rPr>
          <w:rFonts w:ascii="Poppins" w:hAnsi="Poppins" w:cs="Poppins"/>
          <w:color w:val="00B0F0"/>
        </w:rPr>
        <w:br/>
      </w:r>
      <w:hyperlink r:id="rId143" w:tgtFrame="_blank" w:history="1">
        <w:r w:rsidR="00A547F5" w:rsidRPr="00A547F5">
          <w:rPr>
            <w:rStyle w:val="Hyperlink"/>
            <w:rFonts w:ascii="Poppins" w:hAnsi="Poppins" w:cs="Poppins"/>
            <w:color w:val="00B0F0"/>
          </w:rPr>
          <w:t xml:space="preserve">Wigan Safeguarding </w:t>
        </w:r>
        <w:r w:rsidR="00A547F5" w:rsidRPr="00A547F5">
          <w:rPr>
            <w:rStyle w:val="Hyperlink"/>
            <w:rFonts w:ascii="Poppins" w:hAnsi="Poppins" w:cs="Poppins"/>
            <w:color w:val="00B0F0"/>
          </w:rPr>
          <w:t>A</w:t>
        </w:r>
        <w:r w:rsidR="00A547F5" w:rsidRPr="00A547F5">
          <w:rPr>
            <w:rStyle w:val="Hyperlink"/>
            <w:rFonts w:ascii="Poppins" w:hAnsi="Poppins" w:cs="Poppins"/>
            <w:color w:val="00B0F0"/>
          </w:rPr>
          <w:t>dults Board</w:t>
        </w:r>
      </w:hyperlink>
      <w:r w:rsidR="00A547F5" w:rsidRPr="00A547F5">
        <w:rPr>
          <w:rFonts w:ascii="Poppins" w:hAnsi="Poppins" w:cs="Poppins"/>
          <w:color w:val="00B0F0"/>
        </w:rPr>
        <w:br/>
      </w:r>
      <w:hyperlink r:id="rId144" w:tgtFrame="_blank" w:history="1">
        <w:r w:rsidR="00A547F5" w:rsidRPr="00A547F5">
          <w:rPr>
            <w:rStyle w:val="Hyperlink"/>
            <w:rFonts w:ascii="Poppins" w:hAnsi="Poppins" w:cs="Poppins"/>
            <w:color w:val="00B0F0"/>
          </w:rPr>
          <w:t>Wiltshire Safeguard</w:t>
        </w:r>
        <w:r w:rsidR="00A547F5" w:rsidRPr="00A547F5">
          <w:rPr>
            <w:rStyle w:val="Hyperlink"/>
            <w:rFonts w:ascii="Poppins" w:hAnsi="Poppins" w:cs="Poppins"/>
            <w:color w:val="00B0F0"/>
          </w:rPr>
          <w:t>i</w:t>
        </w:r>
        <w:r w:rsidR="00A547F5" w:rsidRPr="00A547F5">
          <w:rPr>
            <w:rStyle w:val="Hyperlink"/>
            <w:rFonts w:ascii="Poppins" w:hAnsi="Poppins" w:cs="Poppins"/>
            <w:color w:val="00B0F0"/>
          </w:rPr>
          <w:t>ng Adults Board</w:t>
        </w:r>
      </w:hyperlink>
      <w:r w:rsidR="00A547F5" w:rsidRPr="00A547F5">
        <w:rPr>
          <w:rFonts w:ascii="Poppins" w:hAnsi="Poppins" w:cs="Poppins"/>
          <w:color w:val="00B0F0"/>
        </w:rPr>
        <w:br/>
      </w:r>
      <w:hyperlink r:id="rId145" w:tgtFrame="_blank" w:history="1">
        <w:r w:rsidR="00A547F5" w:rsidRPr="00A547F5">
          <w:rPr>
            <w:rStyle w:val="Hyperlink"/>
            <w:rFonts w:ascii="Poppins" w:hAnsi="Poppins" w:cs="Poppins"/>
            <w:color w:val="00B0F0"/>
          </w:rPr>
          <w:t>Windsor, Maiden</w:t>
        </w:r>
        <w:r w:rsidR="00A547F5" w:rsidRPr="00A547F5">
          <w:rPr>
            <w:rStyle w:val="Hyperlink"/>
            <w:rFonts w:ascii="Poppins" w:hAnsi="Poppins" w:cs="Poppins"/>
            <w:color w:val="00B0F0"/>
          </w:rPr>
          <w:t>h</w:t>
        </w:r>
        <w:r w:rsidR="00A547F5" w:rsidRPr="00A547F5">
          <w:rPr>
            <w:rStyle w:val="Hyperlink"/>
            <w:rFonts w:ascii="Poppins" w:hAnsi="Poppins" w:cs="Poppins"/>
            <w:color w:val="00B0F0"/>
          </w:rPr>
          <w:t>ead and Bracknell Forest Safeguarding Adults Partnership Board</w:t>
        </w:r>
      </w:hyperlink>
      <w:r w:rsidR="00A547F5" w:rsidRPr="00A547F5">
        <w:rPr>
          <w:rFonts w:ascii="Poppins" w:hAnsi="Poppins" w:cs="Poppins"/>
          <w:color w:val="00B0F0"/>
        </w:rPr>
        <w:br/>
      </w:r>
      <w:hyperlink r:id="rId146" w:tgtFrame="_blank" w:history="1">
        <w:r w:rsidR="00A547F5" w:rsidRPr="00A547F5">
          <w:rPr>
            <w:rStyle w:val="Hyperlink"/>
            <w:rFonts w:ascii="Poppins" w:hAnsi="Poppins" w:cs="Poppins"/>
            <w:color w:val="00B0F0"/>
          </w:rPr>
          <w:t>Wokingha</w:t>
        </w:r>
        <w:r w:rsidR="00A547F5" w:rsidRPr="00A547F5">
          <w:rPr>
            <w:rStyle w:val="Hyperlink"/>
            <w:rFonts w:ascii="Poppins" w:hAnsi="Poppins" w:cs="Poppins"/>
            <w:color w:val="00B0F0"/>
          </w:rPr>
          <w:t>m</w:t>
        </w:r>
        <w:r w:rsidR="00A547F5" w:rsidRPr="00A547F5">
          <w:rPr>
            <w:rStyle w:val="Hyperlink"/>
            <w:rFonts w:ascii="Poppins" w:hAnsi="Poppins" w:cs="Poppins"/>
            <w:color w:val="00B0F0"/>
          </w:rPr>
          <w:t xml:space="preserve"> (West Berkshire) Safeguarding Adults Partnership Board</w:t>
        </w:r>
      </w:hyperlink>
      <w:r w:rsidR="00A547F5" w:rsidRPr="00A547F5">
        <w:rPr>
          <w:rFonts w:ascii="Poppins" w:hAnsi="Poppins" w:cs="Poppins"/>
          <w:color w:val="00B0F0"/>
        </w:rPr>
        <w:br/>
      </w:r>
      <w:hyperlink r:id="rId147" w:tgtFrame="_blank" w:history="1">
        <w:r w:rsidR="00A547F5" w:rsidRPr="00A547F5">
          <w:rPr>
            <w:rStyle w:val="Hyperlink"/>
            <w:rFonts w:ascii="Poppins" w:hAnsi="Poppins" w:cs="Poppins"/>
            <w:color w:val="00B0F0"/>
          </w:rPr>
          <w:t>Wolverham</w:t>
        </w:r>
        <w:r w:rsidR="00A547F5" w:rsidRPr="00A547F5">
          <w:rPr>
            <w:rStyle w:val="Hyperlink"/>
            <w:rFonts w:ascii="Poppins" w:hAnsi="Poppins" w:cs="Poppins"/>
            <w:color w:val="00B0F0"/>
          </w:rPr>
          <w:t>p</w:t>
        </w:r>
        <w:r w:rsidR="00A547F5" w:rsidRPr="00A547F5">
          <w:rPr>
            <w:rStyle w:val="Hyperlink"/>
            <w:rFonts w:ascii="Poppins" w:hAnsi="Poppins" w:cs="Poppins"/>
            <w:color w:val="00B0F0"/>
          </w:rPr>
          <w:t>ton Safeguarding Adults Board</w:t>
        </w:r>
      </w:hyperlink>
      <w:r w:rsidR="00A547F5" w:rsidRPr="00A547F5">
        <w:rPr>
          <w:rFonts w:ascii="Poppins" w:hAnsi="Poppins" w:cs="Poppins"/>
          <w:color w:val="00B0F0"/>
        </w:rPr>
        <w:br/>
      </w:r>
      <w:hyperlink r:id="rId148" w:tgtFrame="_blank" w:history="1">
        <w:r w:rsidR="00A547F5" w:rsidRPr="00A547F5">
          <w:rPr>
            <w:rStyle w:val="Hyperlink"/>
            <w:rFonts w:ascii="Poppins" w:hAnsi="Poppins" w:cs="Poppins"/>
            <w:color w:val="00B0F0"/>
          </w:rPr>
          <w:t>Worcester</w:t>
        </w:r>
        <w:r w:rsidR="00A547F5" w:rsidRPr="00A547F5">
          <w:rPr>
            <w:rStyle w:val="Hyperlink"/>
            <w:rFonts w:ascii="Poppins" w:hAnsi="Poppins" w:cs="Poppins"/>
            <w:color w:val="00B0F0"/>
          </w:rPr>
          <w:t>s</w:t>
        </w:r>
        <w:r w:rsidR="00A547F5" w:rsidRPr="00A547F5">
          <w:rPr>
            <w:rStyle w:val="Hyperlink"/>
            <w:rFonts w:ascii="Poppins" w:hAnsi="Poppins" w:cs="Poppins"/>
            <w:color w:val="00B0F0"/>
          </w:rPr>
          <w:t>hire Safeguarding Adults Board</w:t>
        </w:r>
      </w:hyperlink>
      <w:r w:rsidR="00A547F5" w:rsidRPr="00A547F5">
        <w:rPr>
          <w:rFonts w:ascii="Poppins" w:hAnsi="Poppins" w:cs="Poppins"/>
          <w:color w:val="00B0F0"/>
        </w:rPr>
        <w:br/>
      </w:r>
      <w:hyperlink r:id="rId149" w:tgtFrame="_blank" w:history="1">
        <w:r w:rsidR="00A547F5" w:rsidRPr="00A547F5">
          <w:rPr>
            <w:rStyle w:val="Hyperlink"/>
            <w:rFonts w:ascii="Poppins" w:hAnsi="Poppins" w:cs="Poppins"/>
            <w:color w:val="00B0F0"/>
          </w:rPr>
          <w:t>York Safe</w:t>
        </w:r>
        <w:r w:rsidR="00A547F5" w:rsidRPr="00A547F5">
          <w:rPr>
            <w:rStyle w:val="Hyperlink"/>
            <w:rFonts w:ascii="Poppins" w:hAnsi="Poppins" w:cs="Poppins"/>
            <w:color w:val="00B0F0"/>
          </w:rPr>
          <w:t>g</w:t>
        </w:r>
        <w:r w:rsidR="00A547F5" w:rsidRPr="00A547F5">
          <w:rPr>
            <w:rStyle w:val="Hyperlink"/>
            <w:rFonts w:ascii="Poppins" w:hAnsi="Poppins" w:cs="Poppins"/>
            <w:color w:val="00B0F0"/>
          </w:rPr>
          <w:t>uarding Adults Board</w:t>
        </w:r>
      </w:hyperlink>
    </w:p>
    <w:p w14:paraId="711435E7" w14:textId="3F9E4846" w:rsidR="00A547F5" w:rsidRPr="001F29D0" w:rsidRDefault="00A547F5" w:rsidP="00A547F5">
      <w:pPr>
        <w:pStyle w:val="Heading2"/>
        <w:shd w:val="clear" w:color="auto" w:fill="FEFEFE"/>
        <w:rPr>
          <w:rFonts w:ascii="Poppins" w:hAnsi="Poppins" w:cs="Poppins"/>
          <w:b/>
          <w:bCs/>
          <w:color w:val="323E4F" w:themeColor="text2" w:themeShade="BF"/>
          <w:u w:val="single"/>
        </w:rPr>
      </w:pPr>
      <w:r w:rsidRPr="001F29D0">
        <w:rPr>
          <w:rFonts w:ascii="Poppins" w:hAnsi="Poppins" w:cs="Poppins"/>
          <w:b/>
          <w:bCs/>
          <w:color w:val="323E4F" w:themeColor="text2" w:themeShade="BF"/>
          <w:u w:val="single"/>
        </w:rPr>
        <w:t>Scotland</w:t>
      </w:r>
      <w:r w:rsidR="001F29D0" w:rsidRPr="001F29D0">
        <w:rPr>
          <w:rFonts w:ascii="Poppins" w:hAnsi="Poppins" w:cs="Poppins"/>
          <w:b/>
          <w:bCs/>
          <w:color w:val="323E4F" w:themeColor="text2" w:themeShade="BF"/>
        </w:rPr>
        <w:t xml:space="preserve"> </w:t>
      </w:r>
      <w:r w:rsidR="001F29D0" w:rsidRPr="001F29D0">
        <w:rPr>
          <mc:AlternateContent>
            <mc:Choice Requires="w16se">
              <w:rFonts w:ascii="Poppins" w:hAnsi="Poppins" w:cs="Poppins"/>
            </mc:Choice>
            <mc:Fallback>
              <w:rFonts w:ascii="Apple Color Emoji" w:eastAsia="Apple Color Emoji" w:hAnsi="Apple Color Emoji" w:cs="Apple Color Emoji"/>
            </mc:Fallback>
          </mc:AlternateContent>
          <w:b/>
          <w:bCs/>
          <w:color w:val="323E4F" w:themeColor="text2" w:themeShade="BF"/>
        </w:rPr>
        <mc:AlternateContent>
          <mc:Choice Requires="w16se">
            <w16se:symEx w16se:font="Apple Color Emoji" w16se:char="1F3F4"/>
          </mc:Choice>
          <mc:Fallback>
            <w:t>🏴</w:t>
          </mc:Fallback>
        </mc:AlternateContent>
      </w:r>
      <w:r w:rsidR="001F29D0" w:rsidRPr="001F29D0">
        <w:rPr>
          <w:rFonts w:ascii="Poppins" w:hAnsi="Poppins" w:cs="Poppins"/>
          <w:b/>
          <w:bCs/>
          <w:color w:val="323E4F" w:themeColor="text2" w:themeShade="BF"/>
        </w:rPr>
        <w:t>󠁧󠁢󠁳󠁣󠁴󠁿</w:t>
      </w:r>
    </w:p>
    <w:p w14:paraId="2F64D827" w14:textId="166AB05F" w:rsidR="00A547F5" w:rsidRPr="00A547F5" w:rsidRDefault="00000000" w:rsidP="00A547F5">
      <w:pPr>
        <w:pStyle w:val="NormalWeb"/>
        <w:shd w:val="clear" w:color="auto" w:fill="FEFEFE"/>
        <w:rPr>
          <w:rFonts w:ascii="Poppins" w:hAnsi="Poppins" w:cs="Poppins"/>
          <w:color w:val="00B0F0"/>
        </w:rPr>
      </w:pPr>
      <w:hyperlink r:id="rId150" w:tgtFrame="_blank" w:history="1">
        <w:r w:rsidR="00A547F5" w:rsidRPr="00A547F5">
          <w:rPr>
            <w:rStyle w:val="Hyperlink"/>
            <w:rFonts w:ascii="Poppins" w:hAnsi="Poppins" w:cs="Poppins"/>
            <w:color w:val="00B0F0"/>
          </w:rPr>
          <w:t xml:space="preserve">Aberdeenshire Adult </w:t>
        </w:r>
        <w:r w:rsidR="00A547F5" w:rsidRPr="00A547F5">
          <w:rPr>
            <w:rStyle w:val="Hyperlink"/>
            <w:rFonts w:ascii="Poppins" w:hAnsi="Poppins" w:cs="Poppins"/>
            <w:color w:val="00B0F0"/>
          </w:rPr>
          <w:t>P</w:t>
        </w:r>
        <w:r w:rsidR="00A547F5" w:rsidRPr="00A547F5">
          <w:rPr>
            <w:rStyle w:val="Hyperlink"/>
            <w:rFonts w:ascii="Poppins" w:hAnsi="Poppins" w:cs="Poppins"/>
            <w:color w:val="00B0F0"/>
          </w:rPr>
          <w:t>rotection Committee</w:t>
        </w:r>
      </w:hyperlink>
      <w:r w:rsidR="00A547F5" w:rsidRPr="00A547F5">
        <w:rPr>
          <w:rFonts w:ascii="Poppins" w:hAnsi="Poppins" w:cs="Poppins"/>
          <w:color w:val="00B0F0"/>
        </w:rPr>
        <w:br/>
      </w:r>
      <w:hyperlink r:id="rId151" w:tgtFrame="_blank" w:history="1">
        <w:r w:rsidR="00A547F5" w:rsidRPr="00A547F5">
          <w:rPr>
            <w:rStyle w:val="Hyperlink"/>
            <w:rFonts w:ascii="Poppins" w:hAnsi="Poppins" w:cs="Poppins"/>
            <w:color w:val="00B0F0"/>
          </w:rPr>
          <w:t xml:space="preserve">Angus Council Adult </w:t>
        </w:r>
        <w:r w:rsidR="00A547F5" w:rsidRPr="00A547F5">
          <w:rPr>
            <w:rStyle w:val="Hyperlink"/>
            <w:rFonts w:ascii="Poppins" w:hAnsi="Poppins" w:cs="Poppins"/>
            <w:color w:val="00B0F0"/>
          </w:rPr>
          <w:t>P</w:t>
        </w:r>
        <w:r w:rsidR="00A547F5" w:rsidRPr="00A547F5">
          <w:rPr>
            <w:rStyle w:val="Hyperlink"/>
            <w:rFonts w:ascii="Poppins" w:hAnsi="Poppins" w:cs="Poppins"/>
            <w:color w:val="00B0F0"/>
          </w:rPr>
          <w:t>rotection Committee</w:t>
        </w:r>
      </w:hyperlink>
      <w:r w:rsidR="00A547F5" w:rsidRPr="00A547F5">
        <w:rPr>
          <w:rFonts w:ascii="Poppins" w:hAnsi="Poppins" w:cs="Poppins"/>
          <w:color w:val="00B0F0"/>
        </w:rPr>
        <w:br/>
      </w:r>
      <w:hyperlink r:id="rId152" w:tgtFrame="_blank" w:history="1">
        <w:r w:rsidR="00A547F5" w:rsidRPr="00A547F5">
          <w:rPr>
            <w:rStyle w:val="Hyperlink"/>
            <w:rFonts w:ascii="Poppins" w:hAnsi="Poppins" w:cs="Poppins"/>
            <w:color w:val="00B0F0"/>
          </w:rPr>
          <w:t>Argyll and Bute C</w:t>
        </w:r>
        <w:r w:rsidR="00A547F5" w:rsidRPr="00A547F5">
          <w:rPr>
            <w:rStyle w:val="Hyperlink"/>
            <w:rFonts w:ascii="Poppins" w:hAnsi="Poppins" w:cs="Poppins"/>
            <w:color w:val="00B0F0"/>
          </w:rPr>
          <w:t>o</w:t>
        </w:r>
        <w:r w:rsidR="00A547F5" w:rsidRPr="00A547F5">
          <w:rPr>
            <w:rStyle w:val="Hyperlink"/>
            <w:rFonts w:ascii="Poppins" w:hAnsi="Poppins" w:cs="Poppins"/>
            <w:color w:val="00B0F0"/>
          </w:rPr>
          <w:t>uncil Adult Protection Committee</w:t>
        </w:r>
      </w:hyperlink>
      <w:r w:rsidR="00A547F5" w:rsidRPr="00A547F5">
        <w:rPr>
          <w:rFonts w:ascii="Poppins" w:hAnsi="Poppins" w:cs="Poppins"/>
          <w:color w:val="00B0F0"/>
        </w:rPr>
        <w:br/>
      </w:r>
      <w:hyperlink r:id="rId153" w:tgtFrame="_blank" w:history="1">
        <w:r w:rsidR="00A547F5" w:rsidRPr="00A547F5">
          <w:rPr>
            <w:rStyle w:val="Hyperlink"/>
            <w:rFonts w:ascii="Poppins" w:hAnsi="Poppins" w:cs="Poppins"/>
            <w:color w:val="00B0F0"/>
          </w:rPr>
          <w:t>Clackmannanshi</w:t>
        </w:r>
        <w:r w:rsidR="00A547F5" w:rsidRPr="00A547F5">
          <w:rPr>
            <w:rStyle w:val="Hyperlink"/>
            <w:rFonts w:ascii="Poppins" w:hAnsi="Poppins" w:cs="Poppins"/>
            <w:color w:val="00B0F0"/>
          </w:rPr>
          <w:t>r</w:t>
        </w:r>
        <w:r w:rsidR="00A547F5" w:rsidRPr="00A547F5">
          <w:rPr>
            <w:rStyle w:val="Hyperlink"/>
            <w:rFonts w:ascii="Poppins" w:hAnsi="Poppins" w:cs="Poppins"/>
            <w:color w:val="00B0F0"/>
          </w:rPr>
          <w:t>e (Forth Valley) Adult Protection Committee</w:t>
        </w:r>
      </w:hyperlink>
      <w:r w:rsidR="00A547F5" w:rsidRPr="00A547F5">
        <w:rPr>
          <w:rFonts w:ascii="Poppins" w:hAnsi="Poppins" w:cs="Poppins"/>
          <w:color w:val="00B0F0"/>
        </w:rPr>
        <w:br/>
      </w:r>
      <w:hyperlink r:id="rId154" w:tgtFrame="_blank" w:history="1">
        <w:r w:rsidR="00A547F5" w:rsidRPr="00A547F5">
          <w:rPr>
            <w:rStyle w:val="Hyperlink"/>
            <w:rFonts w:ascii="Poppins" w:hAnsi="Poppins" w:cs="Poppins"/>
            <w:color w:val="00B0F0"/>
          </w:rPr>
          <w:t>Dumfries and Galloway Counc</w:t>
        </w:r>
        <w:r w:rsidR="00A547F5" w:rsidRPr="00A547F5">
          <w:rPr>
            <w:rStyle w:val="Hyperlink"/>
            <w:rFonts w:ascii="Poppins" w:hAnsi="Poppins" w:cs="Poppins"/>
            <w:color w:val="00B0F0"/>
          </w:rPr>
          <w:t>i</w:t>
        </w:r>
        <w:r w:rsidR="00A547F5" w:rsidRPr="00A547F5">
          <w:rPr>
            <w:rStyle w:val="Hyperlink"/>
            <w:rFonts w:ascii="Poppins" w:hAnsi="Poppins" w:cs="Poppins"/>
            <w:color w:val="00B0F0"/>
          </w:rPr>
          <w:t>l Adult Support and Protection</w:t>
        </w:r>
      </w:hyperlink>
      <w:r w:rsidR="00A547F5" w:rsidRPr="00A547F5">
        <w:rPr>
          <w:rFonts w:ascii="Poppins" w:hAnsi="Poppins" w:cs="Poppins"/>
          <w:color w:val="00B0F0"/>
        </w:rPr>
        <w:br/>
      </w:r>
      <w:hyperlink r:id="rId155" w:tgtFrame="_blank" w:history="1">
        <w:r w:rsidR="00A547F5" w:rsidRPr="00A547F5">
          <w:rPr>
            <w:rStyle w:val="Hyperlink"/>
            <w:rFonts w:ascii="Poppins" w:hAnsi="Poppins" w:cs="Poppins"/>
            <w:color w:val="00B0F0"/>
          </w:rPr>
          <w:t xml:space="preserve">Dundee Adult Support and </w:t>
        </w:r>
        <w:r w:rsidR="00A547F5" w:rsidRPr="00A547F5">
          <w:rPr>
            <w:rStyle w:val="Hyperlink"/>
            <w:rFonts w:ascii="Poppins" w:hAnsi="Poppins" w:cs="Poppins"/>
            <w:color w:val="00B0F0"/>
          </w:rPr>
          <w:t>P</w:t>
        </w:r>
        <w:r w:rsidR="00A547F5" w:rsidRPr="00A547F5">
          <w:rPr>
            <w:rStyle w:val="Hyperlink"/>
            <w:rFonts w:ascii="Poppins" w:hAnsi="Poppins" w:cs="Poppins"/>
            <w:color w:val="00B0F0"/>
          </w:rPr>
          <w:t>rotection Committee</w:t>
        </w:r>
      </w:hyperlink>
      <w:r w:rsidR="00A547F5" w:rsidRPr="00A547F5">
        <w:rPr>
          <w:rFonts w:ascii="Poppins" w:hAnsi="Poppins" w:cs="Poppins"/>
          <w:color w:val="00B0F0"/>
        </w:rPr>
        <w:br/>
      </w:r>
      <w:hyperlink r:id="rId156" w:tgtFrame="_blank" w:history="1">
        <w:r w:rsidR="00A547F5" w:rsidRPr="00A547F5">
          <w:rPr>
            <w:rStyle w:val="Hyperlink"/>
            <w:rFonts w:ascii="Poppins" w:hAnsi="Poppins" w:cs="Poppins"/>
            <w:color w:val="00B0F0"/>
          </w:rPr>
          <w:t xml:space="preserve">East Ayrshire Adult </w:t>
        </w:r>
        <w:r w:rsidR="00A547F5" w:rsidRPr="00A547F5">
          <w:rPr>
            <w:rStyle w:val="Hyperlink"/>
            <w:rFonts w:ascii="Poppins" w:hAnsi="Poppins" w:cs="Poppins"/>
            <w:color w:val="00B0F0"/>
          </w:rPr>
          <w:t>P</w:t>
        </w:r>
        <w:r w:rsidR="00A547F5" w:rsidRPr="00A547F5">
          <w:rPr>
            <w:rStyle w:val="Hyperlink"/>
            <w:rFonts w:ascii="Poppins" w:hAnsi="Poppins" w:cs="Poppins"/>
            <w:color w:val="00B0F0"/>
          </w:rPr>
          <w:t>rotection Committee</w:t>
        </w:r>
      </w:hyperlink>
      <w:r w:rsidR="00A547F5" w:rsidRPr="00A547F5">
        <w:rPr>
          <w:rFonts w:ascii="Poppins" w:hAnsi="Poppins" w:cs="Poppins"/>
          <w:color w:val="00B0F0"/>
        </w:rPr>
        <w:br/>
      </w:r>
      <w:hyperlink r:id="rId157" w:tgtFrame="_blank" w:history="1">
        <w:r w:rsidR="00A547F5" w:rsidRPr="00A547F5">
          <w:rPr>
            <w:rStyle w:val="Hyperlink"/>
            <w:rFonts w:ascii="Poppins" w:hAnsi="Poppins" w:cs="Poppins"/>
            <w:color w:val="00B0F0"/>
          </w:rPr>
          <w:t>East Dunbart</w:t>
        </w:r>
        <w:r w:rsidR="00A547F5" w:rsidRPr="00A547F5">
          <w:rPr>
            <w:rStyle w:val="Hyperlink"/>
            <w:rFonts w:ascii="Poppins" w:hAnsi="Poppins" w:cs="Poppins"/>
            <w:color w:val="00B0F0"/>
          </w:rPr>
          <w:t>o</w:t>
        </w:r>
        <w:r w:rsidR="00A547F5" w:rsidRPr="00A547F5">
          <w:rPr>
            <w:rStyle w:val="Hyperlink"/>
            <w:rFonts w:ascii="Poppins" w:hAnsi="Poppins" w:cs="Poppins"/>
            <w:color w:val="00B0F0"/>
          </w:rPr>
          <w:t>nshire Adult Protection Committee</w:t>
        </w:r>
      </w:hyperlink>
      <w:r w:rsidR="00A547F5" w:rsidRPr="00A547F5">
        <w:rPr>
          <w:rFonts w:ascii="Poppins" w:hAnsi="Poppins" w:cs="Poppins"/>
          <w:color w:val="00B0F0"/>
        </w:rPr>
        <w:br/>
      </w:r>
      <w:hyperlink r:id="rId158" w:tgtFrame="_blank" w:history="1">
        <w:r w:rsidR="00A547F5" w:rsidRPr="00A547F5">
          <w:rPr>
            <w:rStyle w:val="Hyperlink"/>
            <w:rFonts w:ascii="Poppins" w:hAnsi="Poppins" w:cs="Poppins"/>
            <w:color w:val="00B0F0"/>
          </w:rPr>
          <w:t>East Lothia</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 xml:space="preserve"> Adult Protection Committee</w:t>
        </w:r>
      </w:hyperlink>
      <w:r w:rsidR="00A547F5" w:rsidRPr="00A547F5">
        <w:rPr>
          <w:rFonts w:ascii="Poppins" w:hAnsi="Poppins" w:cs="Poppins"/>
          <w:color w:val="00B0F0"/>
        </w:rPr>
        <w:br/>
      </w:r>
      <w:hyperlink r:id="rId159" w:tgtFrame="_blank" w:history="1">
        <w:r w:rsidR="00A547F5" w:rsidRPr="00A547F5">
          <w:rPr>
            <w:rStyle w:val="Hyperlink"/>
            <w:rFonts w:ascii="Poppins" w:hAnsi="Poppins" w:cs="Poppins"/>
            <w:color w:val="00B0F0"/>
          </w:rPr>
          <w:t>East Renfre</w:t>
        </w:r>
        <w:r w:rsidR="00A547F5" w:rsidRPr="00A547F5">
          <w:rPr>
            <w:rStyle w:val="Hyperlink"/>
            <w:rFonts w:ascii="Poppins" w:hAnsi="Poppins" w:cs="Poppins"/>
            <w:color w:val="00B0F0"/>
          </w:rPr>
          <w:t>w</w:t>
        </w:r>
        <w:r w:rsidR="00A547F5" w:rsidRPr="00A547F5">
          <w:rPr>
            <w:rStyle w:val="Hyperlink"/>
            <w:rFonts w:ascii="Poppins" w:hAnsi="Poppins" w:cs="Poppins"/>
            <w:color w:val="00B0F0"/>
          </w:rPr>
          <w:t>shire Council Adult Protection Committee</w:t>
        </w:r>
      </w:hyperlink>
      <w:r w:rsidR="00A547F5" w:rsidRPr="00A547F5">
        <w:rPr>
          <w:rFonts w:ascii="Poppins" w:hAnsi="Poppins" w:cs="Poppins"/>
          <w:color w:val="00B0F0"/>
        </w:rPr>
        <w:br/>
      </w:r>
      <w:hyperlink r:id="rId160" w:tgtFrame="_blank" w:history="1">
        <w:r w:rsidR="00A547F5" w:rsidRPr="00A547F5">
          <w:rPr>
            <w:rStyle w:val="Hyperlink"/>
            <w:rFonts w:ascii="Poppins" w:hAnsi="Poppins" w:cs="Poppins"/>
            <w:color w:val="00B0F0"/>
          </w:rPr>
          <w:t>Edinburg</w:t>
        </w:r>
        <w:r w:rsidR="00A547F5" w:rsidRPr="00A547F5">
          <w:rPr>
            <w:rStyle w:val="Hyperlink"/>
            <w:rFonts w:ascii="Poppins" w:hAnsi="Poppins" w:cs="Poppins"/>
            <w:color w:val="00B0F0"/>
          </w:rPr>
          <w:t>h</w:t>
        </w:r>
        <w:r w:rsidR="00A547F5" w:rsidRPr="00A547F5">
          <w:rPr>
            <w:rStyle w:val="Hyperlink"/>
            <w:rFonts w:ascii="Poppins" w:hAnsi="Poppins" w:cs="Poppins"/>
            <w:color w:val="00B0F0"/>
          </w:rPr>
          <w:t xml:space="preserve"> City Council Adult Protection Committee</w:t>
        </w:r>
      </w:hyperlink>
      <w:r w:rsidR="00A547F5" w:rsidRPr="00A547F5">
        <w:rPr>
          <w:rFonts w:ascii="Poppins" w:hAnsi="Poppins" w:cs="Poppins"/>
          <w:color w:val="00B0F0"/>
        </w:rPr>
        <w:br/>
      </w:r>
      <w:hyperlink r:id="rId161" w:tgtFrame="_blank" w:history="1">
        <w:r w:rsidR="00A547F5" w:rsidRPr="00A547F5">
          <w:rPr>
            <w:rStyle w:val="Hyperlink"/>
            <w:rFonts w:ascii="Poppins" w:hAnsi="Poppins" w:cs="Poppins"/>
            <w:color w:val="00B0F0"/>
          </w:rPr>
          <w:t>Falkirk Cou</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cil Adult Protection Committee</w:t>
        </w:r>
      </w:hyperlink>
      <w:r w:rsidR="00A547F5" w:rsidRPr="00A547F5">
        <w:rPr>
          <w:rFonts w:ascii="Poppins" w:hAnsi="Poppins" w:cs="Poppins"/>
          <w:color w:val="00B0F0"/>
        </w:rPr>
        <w:br/>
      </w:r>
      <w:hyperlink r:id="rId162" w:tgtFrame="_blank" w:history="1">
        <w:r w:rsidR="00A547F5" w:rsidRPr="00A547F5">
          <w:rPr>
            <w:rStyle w:val="Hyperlink"/>
            <w:rFonts w:ascii="Poppins" w:hAnsi="Poppins" w:cs="Poppins"/>
            <w:color w:val="00B0F0"/>
          </w:rPr>
          <w:t>Fife Council</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Adult Protection Committee</w:t>
        </w:r>
      </w:hyperlink>
      <w:r w:rsidR="00A547F5" w:rsidRPr="00A547F5">
        <w:rPr>
          <w:rFonts w:ascii="Poppins" w:hAnsi="Poppins" w:cs="Poppins"/>
          <w:color w:val="00B0F0"/>
        </w:rPr>
        <w:br/>
      </w:r>
      <w:hyperlink r:id="rId163" w:tgtFrame="_blank" w:history="1">
        <w:r w:rsidR="00A547F5" w:rsidRPr="00A547F5">
          <w:rPr>
            <w:rStyle w:val="Hyperlink"/>
            <w:rFonts w:ascii="Poppins" w:hAnsi="Poppins" w:cs="Poppins"/>
            <w:color w:val="00B0F0"/>
          </w:rPr>
          <w:t>Glasgow Co</w:t>
        </w:r>
        <w:r w:rsidR="00A547F5" w:rsidRPr="00A547F5">
          <w:rPr>
            <w:rStyle w:val="Hyperlink"/>
            <w:rFonts w:ascii="Poppins" w:hAnsi="Poppins" w:cs="Poppins"/>
            <w:color w:val="00B0F0"/>
          </w:rPr>
          <w:t>u</w:t>
        </w:r>
        <w:r w:rsidR="00A547F5" w:rsidRPr="00A547F5">
          <w:rPr>
            <w:rStyle w:val="Hyperlink"/>
            <w:rFonts w:ascii="Poppins" w:hAnsi="Poppins" w:cs="Poppins"/>
            <w:color w:val="00B0F0"/>
          </w:rPr>
          <w:t>ncil Adult Protection Committee</w:t>
        </w:r>
      </w:hyperlink>
      <w:r w:rsidR="00A547F5" w:rsidRPr="00A547F5">
        <w:rPr>
          <w:rFonts w:ascii="Poppins" w:hAnsi="Poppins" w:cs="Poppins"/>
          <w:color w:val="00B0F0"/>
        </w:rPr>
        <w:br/>
      </w:r>
      <w:hyperlink r:id="rId164" w:tgtFrame="_blank" w:history="1">
        <w:r w:rsidR="00A547F5" w:rsidRPr="00A547F5">
          <w:rPr>
            <w:rStyle w:val="Hyperlink"/>
            <w:rFonts w:ascii="Poppins" w:hAnsi="Poppins" w:cs="Poppins"/>
            <w:color w:val="00B0F0"/>
          </w:rPr>
          <w:t xml:space="preserve">Highland </w:t>
        </w:r>
        <w:r w:rsidR="00A547F5" w:rsidRPr="00A547F5">
          <w:rPr>
            <w:rStyle w:val="Hyperlink"/>
            <w:rFonts w:ascii="Poppins" w:hAnsi="Poppins" w:cs="Poppins"/>
            <w:color w:val="00B0F0"/>
          </w:rPr>
          <w:t>C</w:t>
        </w:r>
        <w:r w:rsidR="00A547F5" w:rsidRPr="00A547F5">
          <w:rPr>
            <w:rStyle w:val="Hyperlink"/>
            <w:rFonts w:ascii="Poppins" w:hAnsi="Poppins" w:cs="Poppins"/>
            <w:color w:val="00B0F0"/>
          </w:rPr>
          <w:t>ouncil Adult Protection Committee </w:t>
        </w:r>
      </w:hyperlink>
      <w:r w:rsidR="00A547F5" w:rsidRPr="00A547F5">
        <w:rPr>
          <w:rFonts w:ascii="Poppins" w:hAnsi="Poppins" w:cs="Poppins"/>
          <w:color w:val="00B0F0"/>
        </w:rPr>
        <w:br/>
      </w:r>
      <w:hyperlink r:id="rId165" w:tgtFrame="_blank" w:history="1">
        <w:r w:rsidR="00A547F5" w:rsidRPr="00A547F5">
          <w:rPr>
            <w:rStyle w:val="Hyperlink"/>
            <w:rFonts w:ascii="Poppins" w:hAnsi="Poppins" w:cs="Poppins"/>
            <w:color w:val="00B0F0"/>
          </w:rPr>
          <w:t>Inverclyde Adu</w:t>
        </w:r>
        <w:r w:rsidR="00A547F5" w:rsidRPr="00A547F5">
          <w:rPr>
            <w:rStyle w:val="Hyperlink"/>
            <w:rFonts w:ascii="Poppins" w:hAnsi="Poppins" w:cs="Poppins"/>
            <w:color w:val="00B0F0"/>
          </w:rPr>
          <w:t>l</w:t>
        </w:r>
        <w:r w:rsidR="00A547F5" w:rsidRPr="00A547F5">
          <w:rPr>
            <w:rStyle w:val="Hyperlink"/>
            <w:rFonts w:ascii="Poppins" w:hAnsi="Poppins" w:cs="Poppins"/>
            <w:color w:val="00B0F0"/>
          </w:rPr>
          <w:t>t Support and Protection</w:t>
        </w:r>
      </w:hyperlink>
      <w:r w:rsidR="00A547F5" w:rsidRPr="00A547F5">
        <w:rPr>
          <w:rFonts w:ascii="Poppins" w:hAnsi="Poppins" w:cs="Poppins"/>
          <w:color w:val="00B0F0"/>
        </w:rPr>
        <w:br/>
      </w:r>
      <w:hyperlink r:id="rId166" w:tgtFrame="_blank" w:history="1">
        <w:r w:rsidR="00A547F5" w:rsidRPr="00A547F5">
          <w:rPr>
            <w:rStyle w:val="Hyperlink"/>
            <w:rFonts w:ascii="Poppins" w:hAnsi="Poppins" w:cs="Poppins"/>
            <w:color w:val="00B0F0"/>
          </w:rPr>
          <w:t>Moray Counc</w:t>
        </w:r>
        <w:r w:rsidR="00A547F5" w:rsidRPr="00A547F5">
          <w:rPr>
            <w:rStyle w:val="Hyperlink"/>
            <w:rFonts w:ascii="Poppins" w:hAnsi="Poppins" w:cs="Poppins"/>
            <w:color w:val="00B0F0"/>
          </w:rPr>
          <w:t>i</w:t>
        </w:r>
        <w:r w:rsidR="00A547F5" w:rsidRPr="00A547F5">
          <w:rPr>
            <w:rStyle w:val="Hyperlink"/>
            <w:rFonts w:ascii="Poppins" w:hAnsi="Poppins" w:cs="Poppins"/>
            <w:color w:val="00B0F0"/>
          </w:rPr>
          <w:t>l Adult Protection Committee</w:t>
        </w:r>
      </w:hyperlink>
      <w:r w:rsidR="00A547F5" w:rsidRPr="00A547F5">
        <w:rPr>
          <w:rFonts w:ascii="Poppins" w:hAnsi="Poppins" w:cs="Poppins"/>
          <w:color w:val="00B0F0"/>
        </w:rPr>
        <w:br/>
      </w:r>
      <w:hyperlink r:id="rId167" w:tgtFrame="_blank" w:history="1">
        <w:r w:rsidR="00A547F5" w:rsidRPr="00A547F5">
          <w:rPr>
            <w:rStyle w:val="Hyperlink"/>
            <w:rFonts w:ascii="Poppins" w:hAnsi="Poppins" w:cs="Poppins"/>
            <w:color w:val="00B0F0"/>
          </w:rPr>
          <w:t>North Lanarkshire Cou</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cil Adult Protection Committee</w:t>
        </w:r>
      </w:hyperlink>
      <w:r w:rsidR="00A547F5" w:rsidRPr="00A547F5">
        <w:rPr>
          <w:rFonts w:ascii="Poppins" w:hAnsi="Poppins" w:cs="Poppins"/>
          <w:color w:val="00B0F0"/>
        </w:rPr>
        <w:br/>
      </w:r>
      <w:hyperlink r:id="rId168" w:tgtFrame="_blank" w:history="1">
        <w:r w:rsidR="00A547F5" w:rsidRPr="00A547F5">
          <w:rPr>
            <w:rStyle w:val="Hyperlink"/>
            <w:rFonts w:ascii="Poppins" w:hAnsi="Poppins" w:cs="Poppins"/>
            <w:color w:val="00B0F0"/>
          </w:rPr>
          <w:t>Orkney Adult Support a</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d Protection Committee</w:t>
        </w:r>
      </w:hyperlink>
      <w:r w:rsidR="00A547F5" w:rsidRPr="00A547F5">
        <w:rPr>
          <w:rFonts w:ascii="Poppins" w:hAnsi="Poppins" w:cs="Poppins"/>
          <w:color w:val="00B0F0"/>
        </w:rPr>
        <w:br/>
      </w:r>
      <w:hyperlink r:id="rId169" w:tgtFrame="_blank" w:history="1">
        <w:r w:rsidR="00A547F5" w:rsidRPr="00A547F5">
          <w:rPr>
            <w:rStyle w:val="Hyperlink"/>
            <w:rFonts w:ascii="Poppins" w:hAnsi="Poppins" w:cs="Poppins"/>
            <w:color w:val="00B0F0"/>
          </w:rPr>
          <w:t>Outer He</w:t>
        </w:r>
        <w:r w:rsidR="00A547F5" w:rsidRPr="00A547F5">
          <w:rPr>
            <w:rStyle w:val="Hyperlink"/>
            <w:rFonts w:ascii="Poppins" w:hAnsi="Poppins" w:cs="Poppins"/>
            <w:color w:val="00B0F0"/>
          </w:rPr>
          <w:t>b</w:t>
        </w:r>
        <w:r w:rsidR="00A547F5" w:rsidRPr="00A547F5">
          <w:rPr>
            <w:rStyle w:val="Hyperlink"/>
            <w:rFonts w:ascii="Poppins" w:hAnsi="Poppins" w:cs="Poppins"/>
            <w:color w:val="00B0F0"/>
          </w:rPr>
          <w:t>rides Protection of Vulnerable Adults</w:t>
        </w:r>
      </w:hyperlink>
      <w:r w:rsidR="00A547F5" w:rsidRPr="00A547F5">
        <w:rPr>
          <w:rFonts w:ascii="Poppins" w:hAnsi="Poppins" w:cs="Poppins"/>
          <w:color w:val="00B0F0"/>
        </w:rPr>
        <w:br/>
      </w:r>
      <w:hyperlink r:id="rId170" w:tgtFrame="_blank" w:history="1">
        <w:r w:rsidR="00A547F5" w:rsidRPr="00A547F5">
          <w:rPr>
            <w:rStyle w:val="Hyperlink"/>
            <w:rFonts w:ascii="Poppins" w:hAnsi="Poppins" w:cs="Poppins"/>
            <w:color w:val="00B0F0"/>
          </w:rPr>
          <w:t>Perth a</w:t>
        </w:r>
        <w:r w:rsidR="00A547F5" w:rsidRPr="00A547F5">
          <w:rPr>
            <w:rStyle w:val="Hyperlink"/>
            <w:rFonts w:ascii="Poppins" w:hAnsi="Poppins" w:cs="Poppins"/>
            <w:color w:val="00B0F0"/>
          </w:rPr>
          <w:t>n</w:t>
        </w:r>
        <w:r w:rsidR="00A547F5" w:rsidRPr="00A547F5">
          <w:rPr>
            <w:rStyle w:val="Hyperlink"/>
            <w:rFonts w:ascii="Poppins" w:hAnsi="Poppins" w:cs="Poppins"/>
            <w:color w:val="00B0F0"/>
          </w:rPr>
          <w:t>d Kinross Adult Support and Protection Committee</w:t>
        </w:r>
      </w:hyperlink>
      <w:r w:rsidR="00A547F5" w:rsidRPr="00A547F5">
        <w:rPr>
          <w:rFonts w:ascii="Poppins" w:hAnsi="Poppins" w:cs="Poppins"/>
          <w:color w:val="00B0F0"/>
        </w:rPr>
        <w:br/>
      </w:r>
      <w:hyperlink r:id="rId171" w:tgtFrame="_blank" w:history="1">
        <w:r w:rsidR="00A547F5" w:rsidRPr="00A547F5">
          <w:rPr>
            <w:rStyle w:val="Hyperlink"/>
            <w:rFonts w:ascii="Poppins" w:hAnsi="Poppins" w:cs="Poppins"/>
            <w:color w:val="00B0F0"/>
          </w:rPr>
          <w:t>Renfr</w:t>
        </w:r>
        <w:r w:rsidR="00A547F5" w:rsidRPr="00A547F5">
          <w:rPr>
            <w:rStyle w:val="Hyperlink"/>
            <w:rFonts w:ascii="Poppins" w:hAnsi="Poppins" w:cs="Poppins"/>
            <w:color w:val="00B0F0"/>
          </w:rPr>
          <w:t>e</w:t>
        </w:r>
        <w:r w:rsidR="00A547F5" w:rsidRPr="00A547F5">
          <w:rPr>
            <w:rStyle w:val="Hyperlink"/>
            <w:rFonts w:ascii="Poppins" w:hAnsi="Poppins" w:cs="Poppins"/>
            <w:color w:val="00B0F0"/>
          </w:rPr>
          <w:t>wshire Adult Protection Committee</w:t>
        </w:r>
      </w:hyperlink>
      <w:r w:rsidR="00A547F5" w:rsidRPr="00A547F5">
        <w:rPr>
          <w:rFonts w:ascii="Poppins" w:hAnsi="Poppins" w:cs="Poppins"/>
          <w:color w:val="00B0F0"/>
        </w:rPr>
        <w:br/>
      </w:r>
      <w:hyperlink r:id="rId172" w:tgtFrame="_blank" w:history="1">
        <w:r w:rsidR="00A547F5" w:rsidRPr="00A547F5">
          <w:rPr>
            <w:rStyle w:val="Hyperlink"/>
            <w:rFonts w:ascii="Poppins" w:hAnsi="Poppins" w:cs="Poppins"/>
            <w:color w:val="00B0F0"/>
          </w:rPr>
          <w:t>Scott</w:t>
        </w:r>
        <w:r w:rsidR="00A547F5" w:rsidRPr="00A547F5">
          <w:rPr>
            <w:rStyle w:val="Hyperlink"/>
            <w:rFonts w:ascii="Poppins" w:hAnsi="Poppins" w:cs="Poppins"/>
            <w:color w:val="00B0F0"/>
          </w:rPr>
          <w:t>i</w:t>
        </w:r>
        <w:r w:rsidR="00A547F5" w:rsidRPr="00A547F5">
          <w:rPr>
            <w:rStyle w:val="Hyperlink"/>
            <w:rFonts w:ascii="Poppins" w:hAnsi="Poppins" w:cs="Poppins"/>
            <w:color w:val="00B0F0"/>
          </w:rPr>
          <w:t>sh Borders Adult Protection Committee</w:t>
        </w:r>
      </w:hyperlink>
      <w:r w:rsidR="00A547F5" w:rsidRPr="00A547F5">
        <w:rPr>
          <w:rFonts w:ascii="Poppins" w:hAnsi="Poppins" w:cs="Poppins"/>
          <w:color w:val="00B0F0"/>
        </w:rPr>
        <w:br/>
      </w:r>
      <w:hyperlink r:id="rId173" w:tgtFrame="_blank" w:history="1">
        <w:r w:rsidR="00A547F5" w:rsidRPr="00A547F5">
          <w:rPr>
            <w:rStyle w:val="Hyperlink"/>
            <w:rFonts w:ascii="Poppins" w:hAnsi="Poppins" w:cs="Poppins"/>
            <w:color w:val="00B0F0"/>
          </w:rPr>
          <w:t>Shetlan</w:t>
        </w:r>
        <w:r w:rsidR="00A547F5" w:rsidRPr="00A547F5">
          <w:rPr>
            <w:rStyle w:val="Hyperlink"/>
            <w:rFonts w:ascii="Poppins" w:hAnsi="Poppins" w:cs="Poppins"/>
            <w:color w:val="00B0F0"/>
          </w:rPr>
          <w:t>d</w:t>
        </w:r>
        <w:r w:rsidR="00A547F5" w:rsidRPr="00A547F5">
          <w:rPr>
            <w:rStyle w:val="Hyperlink"/>
            <w:rFonts w:ascii="Poppins" w:hAnsi="Poppins" w:cs="Poppins"/>
            <w:color w:val="00B0F0"/>
          </w:rPr>
          <w:t xml:space="preserve"> Adult Protection Committee</w:t>
        </w:r>
      </w:hyperlink>
      <w:r w:rsidR="00A547F5" w:rsidRPr="00A547F5">
        <w:rPr>
          <w:rFonts w:ascii="Poppins" w:hAnsi="Poppins" w:cs="Poppins"/>
          <w:color w:val="00B0F0"/>
        </w:rPr>
        <w:br/>
      </w:r>
      <w:hyperlink r:id="rId174" w:tgtFrame="_blank" w:history="1">
        <w:r w:rsidR="00A547F5" w:rsidRPr="00A547F5">
          <w:rPr>
            <w:rStyle w:val="Hyperlink"/>
            <w:rFonts w:ascii="Poppins" w:hAnsi="Poppins" w:cs="Poppins"/>
            <w:color w:val="00B0F0"/>
          </w:rPr>
          <w:t>South Ayrs</w:t>
        </w:r>
        <w:r w:rsidR="00A547F5" w:rsidRPr="00A547F5">
          <w:rPr>
            <w:rStyle w:val="Hyperlink"/>
            <w:rFonts w:ascii="Poppins" w:hAnsi="Poppins" w:cs="Poppins"/>
            <w:color w:val="00B0F0"/>
          </w:rPr>
          <w:t>h</w:t>
        </w:r>
        <w:r w:rsidR="00A547F5" w:rsidRPr="00A547F5">
          <w:rPr>
            <w:rStyle w:val="Hyperlink"/>
            <w:rFonts w:ascii="Poppins" w:hAnsi="Poppins" w:cs="Poppins"/>
            <w:color w:val="00B0F0"/>
          </w:rPr>
          <w:t>ire Adult Protection Committee</w:t>
        </w:r>
      </w:hyperlink>
      <w:r w:rsidR="00A547F5" w:rsidRPr="00A547F5">
        <w:rPr>
          <w:rFonts w:ascii="Poppins" w:hAnsi="Poppins" w:cs="Poppins"/>
          <w:color w:val="00B0F0"/>
        </w:rPr>
        <w:br/>
      </w:r>
      <w:hyperlink r:id="rId175" w:tgtFrame="_blank" w:history="1">
        <w:r w:rsidR="00A547F5" w:rsidRPr="00A547F5">
          <w:rPr>
            <w:rStyle w:val="Hyperlink"/>
            <w:rFonts w:ascii="Poppins" w:hAnsi="Poppins" w:cs="Poppins"/>
            <w:color w:val="00B0F0"/>
          </w:rPr>
          <w:t>South Lanarkshire</w:t>
        </w:r>
        <w:r w:rsidR="00A547F5" w:rsidRPr="00A547F5">
          <w:rPr>
            <w:rStyle w:val="Hyperlink"/>
            <w:rFonts w:ascii="Poppins" w:hAnsi="Poppins" w:cs="Poppins"/>
            <w:color w:val="00B0F0"/>
          </w:rPr>
          <w:t xml:space="preserve"> </w:t>
        </w:r>
        <w:r w:rsidR="00A547F5" w:rsidRPr="00A547F5">
          <w:rPr>
            <w:rStyle w:val="Hyperlink"/>
            <w:rFonts w:ascii="Poppins" w:hAnsi="Poppins" w:cs="Poppins"/>
            <w:color w:val="00B0F0"/>
          </w:rPr>
          <w:t>Adult Protection Committee</w:t>
        </w:r>
      </w:hyperlink>
      <w:r w:rsidR="00A547F5" w:rsidRPr="00A547F5">
        <w:rPr>
          <w:rFonts w:ascii="Poppins" w:hAnsi="Poppins" w:cs="Poppins"/>
          <w:color w:val="00B0F0"/>
        </w:rPr>
        <w:br/>
      </w:r>
      <w:hyperlink r:id="rId176" w:tgtFrame="_blank" w:history="1">
        <w:r w:rsidR="00A547F5" w:rsidRPr="00A547F5">
          <w:rPr>
            <w:rStyle w:val="Hyperlink"/>
            <w:rFonts w:ascii="Poppins" w:hAnsi="Poppins" w:cs="Poppins"/>
            <w:color w:val="00B0F0"/>
          </w:rPr>
          <w:t>Stirling Adult Supp</w:t>
        </w:r>
        <w:r w:rsidR="00A547F5" w:rsidRPr="00A547F5">
          <w:rPr>
            <w:rStyle w:val="Hyperlink"/>
            <w:rFonts w:ascii="Poppins" w:hAnsi="Poppins" w:cs="Poppins"/>
            <w:color w:val="00B0F0"/>
          </w:rPr>
          <w:t>o</w:t>
        </w:r>
        <w:r w:rsidR="00A547F5" w:rsidRPr="00A547F5">
          <w:rPr>
            <w:rStyle w:val="Hyperlink"/>
            <w:rFonts w:ascii="Poppins" w:hAnsi="Poppins" w:cs="Poppins"/>
            <w:color w:val="00B0F0"/>
          </w:rPr>
          <w:t>rt and Protection </w:t>
        </w:r>
      </w:hyperlink>
      <w:r w:rsidR="00A547F5" w:rsidRPr="00A547F5">
        <w:rPr>
          <w:rFonts w:ascii="Poppins" w:hAnsi="Poppins" w:cs="Poppins"/>
          <w:color w:val="00B0F0"/>
        </w:rPr>
        <w:br/>
      </w:r>
      <w:hyperlink r:id="rId177" w:tgtFrame="_blank" w:history="1">
        <w:r w:rsidR="00A547F5" w:rsidRPr="00A547F5">
          <w:rPr>
            <w:rStyle w:val="Hyperlink"/>
            <w:rFonts w:ascii="Poppins" w:hAnsi="Poppins" w:cs="Poppins"/>
            <w:color w:val="00B0F0"/>
          </w:rPr>
          <w:t>West Dunbarton</w:t>
        </w:r>
        <w:r w:rsidR="00A547F5" w:rsidRPr="00A547F5">
          <w:rPr>
            <w:rStyle w:val="Hyperlink"/>
            <w:rFonts w:ascii="Poppins" w:hAnsi="Poppins" w:cs="Poppins"/>
            <w:color w:val="00B0F0"/>
          </w:rPr>
          <w:t>s</w:t>
        </w:r>
        <w:r w:rsidR="00A547F5" w:rsidRPr="00A547F5">
          <w:rPr>
            <w:rStyle w:val="Hyperlink"/>
            <w:rFonts w:ascii="Poppins" w:hAnsi="Poppins" w:cs="Poppins"/>
            <w:color w:val="00B0F0"/>
          </w:rPr>
          <w:t>hire Adult Support and Protection Committee</w:t>
        </w:r>
      </w:hyperlink>
      <w:r w:rsidR="00A547F5" w:rsidRPr="00A547F5">
        <w:rPr>
          <w:rFonts w:ascii="Poppins" w:hAnsi="Poppins" w:cs="Poppins"/>
          <w:color w:val="00B0F0"/>
        </w:rPr>
        <w:br/>
      </w:r>
      <w:hyperlink r:id="rId178" w:tgtFrame="_blank" w:history="1">
        <w:r w:rsidR="00A547F5" w:rsidRPr="00A547F5">
          <w:rPr>
            <w:rStyle w:val="Hyperlink"/>
            <w:rFonts w:ascii="Poppins" w:hAnsi="Poppins" w:cs="Poppins"/>
            <w:color w:val="00B0F0"/>
          </w:rPr>
          <w:t>West Lothian Pu</w:t>
        </w:r>
        <w:r w:rsidR="00A547F5" w:rsidRPr="00A547F5">
          <w:rPr>
            <w:rStyle w:val="Hyperlink"/>
            <w:rFonts w:ascii="Poppins" w:hAnsi="Poppins" w:cs="Poppins"/>
            <w:color w:val="00B0F0"/>
          </w:rPr>
          <w:t>b</w:t>
        </w:r>
        <w:r w:rsidR="00A547F5" w:rsidRPr="00A547F5">
          <w:rPr>
            <w:rStyle w:val="Hyperlink"/>
            <w:rFonts w:ascii="Poppins" w:hAnsi="Poppins" w:cs="Poppins"/>
            <w:color w:val="00B0F0"/>
          </w:rPr>
          <w:t>lic Protection Committee</w:t>
        </w:r>
      </w:hyperlink>
    </w:p>
    <w:p w14:paraId="4AC5261C" w14:textId="6C2FFD0C" w:rsidR="00A547F5" w:rsidRPr="001F29D0" w:rsidRDefault="00A547F5" w:rsidP="00A547F5">
      <w:pPr>
        <w:pStyle w:val="Heading2"/>
        <w:shd w:val="clear" w:color="auto" w:fill="FEFEFE"/>
        <w:rPr>
          <w:rFonts w:ascii="Poppins" w:hAnsi="Poppins" w:cs="Poppins"/>
          <w:b/>
          <w:bCs/>
          <w:color w:val="323E4F" w:themeColor="text2" w:themeShade="BF"/>
        </w:rPr>
      </w:pPr>
      <w:r w:rsidRPr="001F29D0">
        <w:rPr>
          <w:rFonts w:ascii="Poppins" w:hAnsi="Poppins" w:cs="Poppins"/>
          <w:b/>
          <w:bCs/>
          <w:color w:val="323E4F" w:themeColor="text2" w:themeShade="BF"/>
          <w:u w:val="single"/>
        </w:rPr>
        <w:t>Northern Ireland</w:t>
      </w:r>
      <w:r w:rsidR="001F29D0">
        <w:rPr>
          <w:rFonts w:ascii="Poppins" w:hAnsi="Poppins" w:cs="Poppins"/>
          <w:b/>
          <w:bCs/>
          <w:color w:val="323E4F" w:themeColor="text2" w:themeShade="BF"/>
          <w:u w:val="single"/>
        </w:rPr>
        <w:t xml:space="preserve"> </w:t>
      </w:r>
    </w:p>
    <w:p w14:paraId="0853E721" w14:textId="77777777" w:rsidR="00A547F5" w:rsidRPr="00A547F5" w:rsidRDefault="00000000" w:rsidP="00A547F5">
      <w:pPr>
        <w:pStyle w:val="NormalWeb"/>
        <w:shd w:val="clear" w:color="auto" w:fill="FEFEFE"/>
        <w:rPr>
          <w:rFonts w:ascii="Poppins" w:hAnsi="Poppins" w:cs="Poppins"/>
          <w:color w:val="00B0F0"/>
        </w:rPr>
      </w:pPr>
      <w:hyperlink r:id="rId179" w:tgtFrame="_blank" w:history="1">
        <w:r w:rsidR="00A547F5" w:rsidRPr="00A547F5">
          <w:rPr>
            <w:rStyle w:val="Hyperlink"/>
            <w:rFonts w:ascii="Poppins" w:hAnsi="Poppins" w:cs="Poppins"/>
            <w:color w:val="00B0F0"/>
          </w:rPr>
          <w:t>Northern Ireland Adu</w:t>
        </w:r>
        <w:r w:rsidR="00A547F5" w:rsidRPr="00A547F5">
          <w:rPr>
            <w:rStyle w:val="Hyperlink"/>
            <w:rFonts w:ascii="Poppins" w:hAnsi="Poppins" w:cs="Poppins"/>
            <w:color w:val="00B0F0"/>
          </w:rPr>
          <w:t>l</w:t>
        </w:r>
        <w:r w:rsidR="00A547F5" w:rsidRPr="00A547F5">
          <w:rPr>
            <w:rStyle w:val="Hyperlink"/>
            <w:rFonts w:ascii="Poppins" w:hAnsi="Poppins" w:cs="Poppins"/>
            <w:color w:val="00B0F0"/>
          </w:rPr>
          <w:t>t Safeguarding Partnership</w:t>
        </w:r>
      </w:hyperlink>
    </w:p>
    <w:p w14:paraId="15D68022" w14:textId="77777777" w:rsidR="00A547F5" w:rsidRDefault="00A547F5" w:rsidP="00A547F5">
      <w:pPr>
        <w:rPr>
          <w:rFonts w:ascii="Times New Roman" w:hAnsi="Times New Roman" w:cs="Times New Roman"/>
          <w:color w:val="auto"/>
        </w:rPr>
      </w:pPr>
    </w:p>
    <w:p w14:paraId="5A2E78C7" w14:textId="6DDCC173" w:rsidR="001F29D0" w:rsidRPr="001F29D0" w:rsidRDefault="001F29D0" w:rsidP="001F29D0">
      <w:pPr>
        <w:pStyle w:val="Heading2"/>
        <w:shd w:val="clear" w:color="auto" w:fill="FEFEFE"/>
        <w:rPr>
          <w:rFonts w:ascii="Poppins" w:hAnsi="Poppins" w:cs="Poppins"/>
          <w:b/>
          <w:bCs/>
          <w:color w:val="323E4F" w:themeColor="text2" w:themeShade="BF"/>
        </w:rPr>
      </w:pPr>
      <w:r w:rsidRPr="001F29D0">
        <w:rPr>
          <w:rFonts w:ascii="Poppins" w:hAnsi="Poppins" w:cs="Poppins"/>
          <w:b/>
          <w:bCs/>
          <w:color w:val="333F48"/>
          <w:u w:val="single"/>
        </w:rPr>
        <w:t>Wales</w:t>
      </w:r>
      <w:r>
        <w:rPr>
          <w:rFonts w:ascii="Poppins" w:hAnsi="Poppins" w:cs="Poppins"/>
          <w:color w:val="333F48"/>
        </w:rPr>
        <w:t xml:space="preserve"> </w:t>
      </w:r>
      <w:r>
        <w:rPr>
          <mc:AlternateContent>
            <mc:Choice Requires="w16se">
              <w:rFonts w:ascii="Poppins" w:hAnsi="Poppins" w:cs="Poppins"/>
            </mc:Choice>
            <mc:Fallback>
              <w:rFonts w:ascii="Apple Color Emoji" w:eastAsia="Apple Color Emoji" w:hAnsi="Apple Color Emoji" w:cs="Apple Color Emoji"/>
            </mc:Fallback>
          </mc:AlternateContent>
          <w:b/>
          <w:bCs/>
          <w:color w:val="323E4F" w:themeColor="text2" w:themeShade="BF"/>
        </w:rPr>
        <mc:AlternateContent>
          <mc:Choice Requires="w16se">
            <w16se:symEx w16se:font="Apple Color Emoji" w16se:char="1F3F4"/>
          </mc:Choice>
          <mc:Fallback>
            <w:t>🏴</w:t>
          </mc:Fallback>
        </mc:AlternateContent>
      </w:r>
      <w:r>
        <w:rPr>
          <w:rFonts w:ascii="Poppins" w:hAnsi="Poppins" w:cs="Poppins"/>
          <w:b/>
          <w:bCs/>
          <w:color w:val="323E4F" w:themeColor="text2" w:themeShade="BF"/>
        </w:rPr>
        <w:t>󠁧󠁢󠁷󠁬󠁳󠁿</w:t>
      </w:r>
    </w:p>
    <w:p w14:paraId="43DC4721" w14:textId="77777777" w:rsidR="001F29D0" w:rsidRDefault="001F29D0" w:rsidP="001F29D0">
      <w:pPr>
        <w:pStyle w:val="NormalWeb"/>
        <w:shd w:val="clear" w:color="auto" w:fill="FEFEFE"/>
        <w:rPr>
          <w:rFonts w:ascii="Poppins" w:hAnsi="Poppins" w:cs="Poppins"/>
          <w:color w:val="333F48"/>
        </w:rPr>
      </w:pPr>
      <w:hyperlink r:id="rId180" w:tgtFrame="_blank" w:history="1">
        <w:r w:rsidRPr="001F29D0">
          <w:rPr>
            <w:rStyle w:val="Hyperlink"/>
            <w:rFonts w:ascii="Poppins" w:hAnsi="Poppins" w:cs="Poppins"/>
            <w:color w:val="00B0F0"/>
          </w:rPr>
          <w:t xml:space="preserve">Cwm </w:t>
        </w:r>
        <w:proofErr w:type="spellStart"/>
        <w:r w:rsidRPr="001F29D0">
          <w:rPr>
            <w:rStyle w:val="Hyperlink"/>
            <w:rFonts w:ascii="Poppins" w:hAnsi="Poppins" w:cs="Poppins"/>
            <w:color w:val="00B0F0"/>
          </w:rPr>
          <w:t>Taf</w:t>
        </w:r>
        <w:proofErr w:type="spellEnd"/>
        <w:r w:rsidRPr="001F29D0">
          <w:rPr>
            <w:rStyle w:val="Hyperlink"/>
            <w:rFonts w:ascii="Poppins" w:hAnsi="Poppins" w:cs="Poppins"/>
            <w:color w:val="00B0F0"/>
          </w:rPr>
          <w:t xml:space="preserve"> </w:t>
        </w:r>
        <w:r w:rsidRPr="001F29D0">
          <w:rPr>
            <w:rStyle w:val="Hyperlink"/>
            <w:rFonts w:ascii="Poppins" w:hAnsi="Poppins" w:cs="Poppins"/>
            <w:color w:val="00B0F0"/>
          </w:rPr>
          <w:t>M</w:t>
        </w:r>
        <w:r w:rsidRPr="001F29D0">
          <w:rPr>
            <w:rStyle w:val="Hyperlink"/>
            <w:rFonts w:ascii="Poppins" w:hAnsi="Poppins" w:cs="Poppins"/>
            <w:color w:val="00B0F0"/>
          </w:rPr>
          <w:t>organnwg Safeguarding Board </w:t>
        </w:r>
      </w:hyperlink>
      <w:r w:rsidRPr="001F29D0">
        <w:rPr>
          <w:rFonts w:ascii="Poppins" w:hAnsi="Poppins" w:cs="Poppins"/>
          <w:color w:val="00B0F0"/>
        </w:rPr>
        <w:t> (</w:t>
      </w:r>
      <w:hyperlink r:id="rId181" w:tgtFrame="_blank" w:history="1">
        <w:r w:rsidRPr="001F29D0">
          <w:rPr>
            <w:rStyle w:val="Hyperlink"/>
            <w:rFonts w:ascii="Poppins" w:hAnsi="Poppins" w:cs="Poppins"/>
            <w:color w:val="00B0F0"/>
          </w:rPr>
          <w:t>Merthyr Tydfil </w:t>
        </w:r>
      </w:hyperlink>
      <w:r w:rsidRPr="001F29D0">
        <w:rPr>
          <w:rFonts w:ascii="Poppins" w:hAnsi="Poppins" w:cs="Poppins"/>
          <w:color w:val="00B0F0"/>
        </w:rPr>
        <w:t>, </w:t>
      </w:r>
      <w:hyperlink r:id="rId182" w:tgtFrame="_blank" w:history="1">
        <w:r w:rsidRPr="001F29D0">
          <w:rPr>
            <w:rStyle w:val="Hyperlink"/>
            <w:rFonts w:ascii="Poppins" w:hAnsi="Poppins" w:cs="Poppins"/>
            <w:color w:val="00B0F0"/>
          </w:rPr>
          <w:t xml:space="preserve">Rhondda Cynon </w:t>
        </w:r>
        <w:proofErr w:type="spellStart"/>
        <w:r w:rsidRPr="001F29D0">
          <w:rPr>
            <w:rStyle w:val="Hyperlink"/>
            <w:rFonts w:ascii="Poppins" w:hAnsi="Poppins" w:cs="Poppins"/>
            <w:color w:val="00B0F0"/>
          </w:rPr>
          <w:t>Taf</w:t>
        </w:r>
        <w:proofErr w:type="spellEnd"/>
        <w:r w:rsidRPr="001F29D0">
          <w:rPr>
            <w:rStyle w:val="Hyperlink"/>
            <w:rFonts w:ascii="Poppins" w:hAnsi="Poppins" w:cs="Poppins"/>
            <w:color w:val="00B0F0"/>
          </w:rPr>
          <w:t> </w:t>
        </w:r>
      </w:hyperlink>
      <w:r w:rsidRPr="001F29D0">
        <w:rPr>
          <w:rFonts w:ascii="Poppins" w:hAnsi="Poppins" w:cs="Poppins"/>
          <w:color w:val="00B0F0"/>
        </w:rPr>
        <w:t>, </w:t>
      </w:r>
      <w:hyperlink r:id="rId183" w:tgtFrame="_blank" w:history="1">
        <w:r w:rsidRPr="001F29D0">
          <w:rPr>
            <w:rStyle w:val="Hyperlink"/>
            <w:rFonts w:ascii="Poppins" w:hAnsi="Poppins" w:cs="Poppins"/>
            <w:color w:val="00B0F0"/>
          </w:rPr>
          <w:t>Bridgend )</w:t>
        </w:r>
      </w:hyperlink>
      <w:r w:rsidRPr="001F29D0">
        <w:rPr>
          <w:rFonts w:ascii="Poppins" w:hAnsi="Poppins" w:cs="Poppins"/>
          <w:color w:val="00B0F0"/>
        </w:rPr>
        <w:br/>
      </w:r>
      <w:hyperlink r:id="rId184" w:tgtFrame="_blank" w:history="1">
        <w:r w:rsidRPr="001F29D0">
          <w:rPr>
            <w:rStyle w:val="Hyperlink"/>
            <w:rFonts w:ascii="Poppins" w:hAnsi="Poppins" w:cs="Poppins"/>
            <w:color w:val="00B0F0"/>
          </w:rPr>
          <w:t>Cardif</w:t>
        </w:r>
        <w:r w:rsidRPr="001F29D0">
          <w:rPr>
            <w:rStyle w:val="Hyperlink"/>
            <w:rFonts w:ascii="Poppins" w:hAnsi="Poppins" w:cs="Poppins"/>
            <w:color w:val="00B0F0"/>
          </w:rPr>
          <w:t>f</w:t>
        </w:r>
        <w:r w:rsidRPr="001F29D0">
          <w:rPr>
            <w:rStyle w:val="Hyperlink"/>
            <w:rFonts w:ascii="Poppins" w:hAnsi="Poppins" w:cs="Poppins"/>
            <w:color w:val="00B0F0"/>
          </w:rPr>
          <w:t xml:space="preserve"> and Vale of Glamorgan Regional Safeguarding Board </w:t>
        </w:r>
      </w:hyperlink>
      <w:r w:rsidRPr="001F29D0">
        <w:rPr>
          <w:rFonts w:ascii="Poppins" w:hAnsi="Poppins" w:cs="Poppins"/>
          <w:color w:val="00B0F0"/>
        </w:rPr>
        <w:t>(Cardiff, Vale of Glamorgan)</w:t>
      </w:r>
      <w:r w:rsidRPr="001F29D0">
        <w:rPr>
          <w:rFonts w:ascii="Poppins" w:hAnsi="Poppins" w:cs="Poppins"/>
          <w:color w:val="00B0F0"/>
        </w:rPr>
        <w:br/>
      </w:r>
      <w:hyperlink r:id="rId185" w:tgtFrame="_blank" w:history="1">
        <w:r w:rsidRPr="001F29D0">
          <w:rPr>
            <w:rStyle w:val="Hyperlink"/>
            <w:rFonts w:ascii="Poppins" w:hAnsi="Poppins" w:cs="Poppins"/>
            <w:color w:val="00B0F0"/>
          </w:rPr>
          <w:t>Gwent Sa</w:t>
        </w:r>
        <w:r w:rsidRPr="001F29D0">
          <w:rPr>
            <w:rStyle w:val="Hyperlink"/>
            <w:rFonts w:ascii="Poppins" w:hAnsi="Poppins" w:cs="Poppins"/>
            <w:color w:val="00B0F0"/>
          </w:rPr>
          <w:t>f</w:t>
        </w:r>
        <w:r w:rsidRPr="001F29D0">
          <w:rPr>
            <w:rStyle w:val="Hyperlink"/>
            <w:rFonts w:ascii="Poppins" w:hAnsi="Poppins" w:cs="Poppins"/>
            <w:color w:val="00B0F0"/>
          </w:rPr>
          <w:t>eguarding Board (Blaenau, Gwent, Caerphilly, Monmouthshire, Newport, Torfaen)</w:t>
        </w:r>
      </w:hyperlink>
      <w:r w:rsidRPr="001F29D0">
        <w:rPr>
          <w:rFonts w:ascii="Poppins" w:hAnsi="Poppins" w:cs="Poppins"/>
          <w:color w:val="00B0F0"/>
        </w:rPr>
        <w:br/>
      </w:r>
      <w:hyperlink r:id="rId186" w:tgtFrame="_blank" w:history="1">
        <w:r w:rsidRPr="001F29D0">
          <w:rPr>
            <w:rStyle w:val="Hyperlink"/>
            <w:rFonts w:ascii="Poppins" w:hAnsi="Poppins" w:cs="Poppins"/>
            <w:color w:val="00B0F0"/>
          </w:rPr>
          <w:t>Mid and West Wales Sa</w:t>
        </w:r>
        <w:r w:rsidRPr="001F29D0">
          <w:rPr>
            <w:rStyle w:val="Hyperlink"/>
            <w:rFonts w:ascii="Poppins" w:hAnsi="Poppins" w:cs="Poppins"/>
            <w:color w:val="00B0F0"/>
          </w:rPr>
          <w:t>f</w:t>
        </w:r>
        <w:r w:rsidRPr="001F29D0">
          <w:rPr>
            <w:rStyle w:val="Hyperlink"/>
            <w:rFonts w:ascii="Poppins" w:hAnsi="Poppins" w:cs="Poppins"/>
            <w:color w:val="00B0F0"/>
          </w:rPr>
          <w:t>eguarding Board (</w:t>
        </w:r>
        <w:proofErr w:type="spellStart"/>
        <w:r w:rsidRPr="001F29D0">
          <w:rPr>
            <w:rStyle w:val="Hyperlink"/>
            <w:rFonts w:ascii="Poppins" w:hAnsi="Poppins" w:cs="Poppins"/>
            <w:color w:val="00B0F0"/>
          </w:rPr>
          <w:t>Camarthenshire</w:t>
        </w:r>
        <w:proofErr w:type="spellEnd"/>
        <w:r w:rsidRPr="001F29D0">
          <w:rPr>
            <w:rStyle w:val="Hyperlink"/>
            <w:rFonts w:ascii="Poppins" w:hAnsi="Poppins" w:cs="Poppins"/>
            <w:color w:val="00B0F0"/>
          </w:rPr>
          <w:t>, Ceredigion, Pembrokeshire, Powys)</w:t>
        </w:r>
      </w:hyperlink>
      <w:r w:rsidRPr="001F29D0">
        <w:rPr>
          <w:rFonts w:ascii="Poppins" w:hAnsi="Poppins" w:cs="Poppins"/>
          <w:color w:val="00B0F0"/>
        </w:rPr>
        <w:br/>
      </w:r>
      <w:hyperlink r:id="rId187" w:tgtFrame="_blank" w:history="1">
        <w:r w:rsidRPr="001F29D0">
          <w:rPr>
            <w:rStyle w:val="Hyperlink"/>
            <w:rFonts w:ascii="Poppins" w:hAnsi="Poppins" w:cs="Poppins"/>
            <w:color w:val="00B0F0"/>
          </w:rPr>
          <w:t>North Wales Safeg</w:t>
        </w:r>
        <w:r w:rsidRPr="001F29D0">
          <w:rPr>
            <w:rStyle w:val="Hyperlink"/>
            <w:rFonts w:ascii="Poppins" w:hAnsi="Poppins" w:cs="Poppins"/>
            <w:color w:val="00B0F0"/>
          </w:rPr>
          <w:t>u</w:t>
        </w:r>
        <w:r w:rsidRPr="001F29D0">
          <w:rPr>
            <w:rStyle w:val="Hyperlink"/>
            <w:rFonts w:ascii="Poppins" w:hAnsi="Poppins" w:cs="Poppins"/>
            <w:color w:val="00B0F0"/>
          </w:rPr>
          <w:t xml:space="preserve">arding Adults Board (Anglesey, Gwynedd, </w:t>
        </w:r>
        <w:proofErr w:type="spellStart"/>
        <w:r w:rsidRPr="001F29D0">
          <w:rPr>
            <w:rStyle w:val="Hyperlink"/>
            <w:rFonts w:ascii="Poppins" w:hAnsi="Poppins" w:cs="Poppins"/>
            <w:color w:val="00B0F0"/>
          </w:rPr>
          <w:t>Conway,Denbighshire</w:t>
        </w:r>
        <w:proofErr w:type="spellEnd"/>
        <w:r w:rsidRPr="001F29D0">
          <w:rPr>
            <w:rStyle w:val="Hyperlink"/>
            <w:rFonts w:ascii="Poppins" w:hAnsi="Poppins" w:cs="Poppins"/>
            <w:color w:val="00B0F0"/>
          </w:rPr>
          <w:t>, Flintshire, Wrexham)</w:t>
        </w:r>
      </w:hyperlink>
      <w:r>
        <w:rPr>
          <w:rFonts w:ascii="Poppins" w:hAnsi="Poppins" w:cs="Poppins"/>
          <w:color w:val="333F48"/>
        </w:rPr>
        <w:br/>
      </w:r>
      <w:hyperlink r:id="rId188" w:tgtFrame="_blank" w:history="1">
        <w:r>
          <w:rPr>
            <w:rStyle w:val="Hyperlink"/>
            <w:rFonts w:ascii="Poppins" w:hAnsi="Poppins" w:cs="Poppins"/>
            <w:color w:val="00A45E"/>
          </w:rPr>
          <w:t>West Glamorg</w:t>
        </w:r>
        <w:r>
          <w:rPr>
            <w:rStyle w:val="Hyperlink"/>
            <w:rFonts w:ascii="Poppins" w:hAnsi="Poppins" w:cs="Poppins"/>
            <w:color w:val="00A45E"/>
          </w:rPr>
          <w:t>a</w:t>
        </w:r>
        <w:r>
          <w:rPr>
            <w:rStyle w:val="Hyperlink"/>
            <w:rFonts w:ascii="Poppins" w:hAnsi="Poppins" w:cs="Poppins"/>
            <w:color w:val="00A45E"/>
          </w:rPr>
          <w:t>n Safeguarding Board (Swansea, Neath Port Talbot )</w:t>
        </w:r>
      </w:hyperlink>
    </w:p>
    <w:p w14:paraId="12891A5B" w14:textId="18DD86A2" w:rsidR="00A547F5" w:rsidRDefault="00A547F5" w:rsidP="6C7EFBC0">
      <w:pPr>
        <w:spacing w:line="360" w:lineRule="auto"/>
        <w:jc w:val="both"/>
        <w:rPr>
          <w:rFonts w:eastAsia="Times New Roman" w:cs="Tahoma"/>
          <w:b/>
          <w:bCs/>
        </w:rPr>
      </w:pPr>
    </w:p>
    <w:p w14:paraId="0582A230" w14:textId="240674B1" w:rsidR="00602080" w:rsidRDefault="00602080" w:rsidP="6C7EFBC0">
      <w:pPr>
        <w:spacing w:line="360" w:lineRule="auto"/>
        <w:jc w:val="both"/>
        <w:rPr>
          <w:rFonts w:eastAsia="Times New Roman" w:cs="Tahoma"/>
          <w:b/>
          <w:bCs/>
        </w:rPr>
      </w:pPr>
    </w:p>
    <w:p w14:paraId="26B76AE4" w14:textId="77777777" w:rsidR="00602080" w:rsidRDefault="00602080" w:rsidP="6C7EFBC0">
      <w:pPr>
        <w:spacing w:line="360" w:lineRule="auto"/>
        <w:jc w:val="both"/>
        <w:rPr>
          <w:rFonts w:eastAsia="Times New Roman" w:cs="Tahoma"/>
          <w:b/>
          <w:bCs/>
        </w:rPr>
      </w:pPr>
    </w:p>
    <w:p w14:paraId="47C0634A" w14:textId="77777777" w:rsidR="00D51000" w:rsidRDefault="00D51000" w:rsidP="6C7EFBC0">
      <w:pPr>
        <w:spacing w:line="360" w:lineRule="auto"/>
        <w:jc w:val="both"/>
        <w:rPr>
          <w:rFonts w:eastAsia="Times New Roman" w:cs="Tahoma"/>
          <w:b/>
          <w:bCs/>
        </w:rPr>
      </w:pPr>
    </w:p>
    <w:p w14:paraId="3EE349CF" w14:textId="75321411" w:rsidR="00425984" w:rsidRDefault="6C7EFBC0" w:rsidP="6C7EFBC0">
      <w:pPr>
        <w:spacing w:line="360" w:lineRule="auto"/>
        <w:jc w:val="both"/>
        <w:rPr>
          <w:rFonts w:eastAsia="Times New Roman" w:cs="Tahoma"/>
          <w:b/>
          <w:bCs/>
        </w:rPr>
      </w:pPr>
      <w:r w:rsidRPr="6C7EFBC0">
        <w:rPr>
          <w:rFonts w:eastAsia="Times New Roman" w:cs="Tahoma"/>
          <w:b/>
          <w:bCs/>
        </w:rPr>
        <w:t>Safeguarding Adults:</w:t>
      </w:r>
    </w:p>
    <w:p w14:paraId="13EAC422" w14:textId="77777777" w:rsidR="00425984" w:rsidRDefault="6C7EFBC0" w:rsidP="6C7EFBC0">
      <w:pPr>
        <w:spacing w:line="360" w:lineRule="auto"/>
        <w:jc w:val="both"/>
        <w:rPr>
          <w:rFonts w:eastAsia="Times New Roman" w:cs="Tahoma"/>
          <w:b/>
          <w:bCs/>
        </w:rPr>
      </w:pPr>
      <w:r w:rsidRPr="6C7EFBC0">
        <w:rPr>
          <w:rFonts w:eastAsia="Times New Roman" w:cs="Tahoma"/>
          <w:b/>
          <w:bCs/>
        </w:rPr>
        <w:t>What is a vulnerable adult?</w:t>
      </w:r>
    </w:p>
    <w:p w14:paraId="282E6F65" w14:textId="77777777" w:rsidR="00425984" w:rsidRDefault="6C7EFBC0" w:rsidP="6C7EFBC0">
      <w:pPr>
        <w:spacing w:line="360" w:lineRule="auto"/>
        <w:jc w:val="both"/>
        <w:rPr>
          <w:rFonts w:eastAsia="Times New Roman" w:cs="Tahoma"/>
        </w:rPr>
      </w:pPr>
      <w:r w:rsidRPr="6C7EFBC0">
        <w:rPr>
          <w:rFonts w:eastAsia="Times New Roman" w:cs="Tahoma"/>
        </w:rPr>
        <w:t xml:space="preserve">The definition is </w:t>
      </w:r>
      <w:proofErr w:type="gramStart"/>
      <w:r w:rsidRPr="6C7EFBC0">
        <w:rPr>
          <w:rFonts w:eastAsia="Times New Roman" w:cs="Tahoma"/>
        </w:rPr>
        <w:t>wide,</w:t>
      </w:r>
      <w:proofErr w:type="gramEnd"/>
      <w:r w:rsidRPr="6C7EFBC0">
        <w:rPr>
          <w:rFonts w:eastAsia="Times New Roman" w:cs="Tahoma"/>
        </w:rPr>
        <w:t xml:space="preserve"> however this may be regarded as anyone over the age of 18 years who may be unable to protect themselves from abuse, harm or exploitation, which may be by reason of illness, age, mental illness, disability or other types of physical or mental impairment.</w:t>
      </w:r>
    </w:p>
    <w:p w14:paraId="3720B2CA" w14:textId="77777777" w:rsidR="00425984" w:rsidRDefault="00425984">
      <w:pPr>
        <w:spacing w:line="360" w:lineRule="auto"/>
        <w:jc w:val="both"/>
        <w:rPr>
          <w:rFonts w:eastAsia="Times New Roman" w:cs="Tahoma"/>
          <w:bCs/>
        </w:rPr>
      </w:pPr>
    </w:p>
    <w:p w14:paraId="559C4C8A" w14:textId="2D811D23" w:rsidR="00425984" w:rsidRPr="00E061BE" w:rsidRDefault="6C7EFBC0" w:rsidP="6C7EFBC0">
      <w:pPr>
        <w:spacing w:line="360" w:lineRule="auto"/>
        <w:jc w:val="both"/>
        <w:rPr>
          <w:rFonts w:eastAsia="Times New Roman" w:cs="Tahoma"/>
          <w:b/>
          <w:bCs/>
          <w:sz w:val="28"/>
          <w:szCs w:val="28"/>
        </w:rPr>
      </w:pPr>
      <w:r w:rsidRPr="00E061BE">
        <w:rPr>
          <w:rFonts w:eastAsia="Times New Roman" w:cs="Tahoma"/>
          <w:b/>
          <w:bCs/>
          <w:sz w:val="28"/>
          <w:szCs w:val="28"/>
        </w:rPr>
        <w:t>Forms of Abuse</w:t>
      </w:r>
    </w:p>
    <w:p w14:paraId="3340AFD3" w14:textId="77777777" w:rsidR="006E494B" w:rsidRPr="006E494B" w:rsidRDefault="006E494B" w:rsidP="006E494B">
      <w:pPr>
        <w:spacing w:line="360" w:lineRule="auto"/>
        <w:jc w:val="both"/>
        <w:rPr>
          <w:rFonts w:eastAsia="Times New Roman" w:cs="Tahoma"/>
          <w:b/>
          <w:bCs/>
        </w:rPr>
      </w:pPr>
      <w:r w:rsidRPr="006E494B">
        <w:rPr>
          <w:rFonts w:eastAsia="Times New Roman" w:cs="Tahoma"/>
          <w:b/>
          <w:bCs/>
        </w:rPr>
        <w:t>Physical abuse</w:t>
      </w:r>
    </w:p>
    <w:p w14:paraId="53A5F922" w14:textId="77777777" w:rsidR="006E494B" w:rsidRPr="006E494B" w:rsidRDefault="006E494B" w:rsidP="006E494B">
      <w:pPr>
        <w:spacing w:line="360" w:lineRule="auto"/>
        <w:jc w:val="both"/>
        <w:rPr>
          <w:rFonts w:eastAsia="Times New Roman" w:cs="Tahoma"/>
        </w:rPr>
      </w:pPr>
      <w:r w:rsidRPr="006E494B">
        <w:rPr>
          <w:rFonts w:eastAsia="Times New Roman" w:cs="Tahoma"/>
        </w:rPr>
        <w:t>This is when someone physically hurts you. Examples of physical abuse can be:</w:t>
      </w:r>
    </w:p>
    <w:p w14:paraId="21537DA2" w14:textId="77777777" w:rsidR="006E494B" w:rsidRPr="006E494B" w:rsidRDefault="006E494B" w:rsidP="006E494B">
      <w:pPr>
        <w:numPr>
          <w:ilvl w:val="0"/>
          <w:numId w:val="26"/>
        </w:numPr>
        <w:spacing w:line="360" w:lineRule="auto"/>
        <w:jc w:val="both"/>
        <w:rPr>
          <w:rFonts w:eastAsia="Times New Roman" w:cs="Tahoma"/>
          <w:b/>
          <w:bCs/>
        </w:rPr>
      </w:pPr>
      <w:r w:rsidRPr="006E494B">
        <w:rPr>
          <w:rFonts w:eastAsia="Times New Roman" w:cs="Tahoma"/>
          <w:b/>
          <w:bCs/>
        </w:rPr>
        <w:t>hitting</w:t>
      </w:r>
    </w:p>
    <w:p w14:paraId="1B077DC8" w14:textId="77777777" w:rsidR="006E494B" w:rsidRPr="006E494B" w:rsidRDefault="006E494B" w:rsidP="006E494B">
      <w:pPr>
        <w:numPr>
          <w:ilvl w:val="0"/>
          <w:numId w:val="26"/>
        </w:numPr>
        <w:spacing w:line="360" w:lineRule="auto"/>
        <w:jc w:val="both"/>
        <w:rPr>
          <w:rFonts w:eastAsia="Times New Roman" w:cs="Tahoma"/>
          <w:b/>
          <w:bCs/>
        </w:rPr>
      </w:pPr>
      <w:r w:rsidRPr="006E494B">
        <w:rPr>
          <w:rFonts w:eastAsia="Times New Roman" w:cs="Tahoma"/>
          <w:b/>
          <w:bCs/>
        </w:rPr>
        <w:t>kicking</w:t>
      </w:r>
    </w:p>
    <w:p w14:paraId="0971118A" w14:textId="77777777" w:rsidR="006E494B" w:rsidRPr="006E494B" w:rsidRDefault="006E494B" w:rsidP="006E494B">
      <w:pPr>
        <w:numPr>
          <w:ilvl w:val="0"/>
          <w:numId w:val="26"/>
        </w:numPr>
        <w:spacing w:line="360" w:lineRule="auto"/>
        <w:jc w:val="both"/>
        <w:rPr>
          <w:rFonts w:eastAsia="Times New Roman" w:cs="Tahoma"/>
          <w:b/>
          <w:bCs/>
        </w:rPr>
      </w:pPr>
      <w:r w:rsidRPr="006E494B">
        <w:rPr>
          <w:rFonts w:eastAsia="Times New Roman" w:cs="Tahoma"/>
          <w:b/>
          <w:bCs/>
        </w:rPr>
        <w:t>pulling hair</w:t>
      </w:r>
    </w:p>
    <w:p w14:paraId="51BA913B" w14:textId="77777777" w:rsidR="006E494B" w:rsidRPr="006E494B" w:rsidRDefault="006E494B" w:rsidP="006E494B">
      <w:pPr>
        <w:numPr>
          <w:ilvl w:val="0"/>
          <w:numId w:val="26"/>
        </w:numPr>
        <w:spacing w:line="360" w:lineRule="auto"/>
        <w:jc w:val="both"/>
        <w:rPr>
          <w:rFonts w:eastAsia="Times New Roman" w:cs="Tahoma"/>
          <w:b/>
          <w:bCs/>
        </w:rPr>
      </w:pPr>
      <w:r w:rsidRPr="006E494B">
        <w:rPr>
          <w:rFonts w:eastAsia="Times New Roman" w:cs="Tahoma"/>
          <w:b/>
          <w:bCs/>
        </w:rPr>
        <w:t>pinching or shaking, or</w:t>
      </w:r>
    </w:p>
    <w:p w14:paraId="7D6263D0" w14:textId="77777777" w:rsidR="006E494B" w:rsidRPr="006E494B" w:rsidRDefault="006E494B" w:rsidP="006E494B">
      <w:pPr>
        <w:numPr>
          <w:ilvl w:val="0"/>
          <w:numId w:val="26"/>
        </w:numPr>
        <w:spacing w:line="360" w:lineRule="auto"/>
        <w:jc w:val="both"/>
        <w:rPr>
          <w:rFonts w:eastAsia="Times New Roman" w:cs="Tahoma"/>
          <w:b/>
          <w:bCs/>
        </w:rPr>
      </w:pPr>
      <w:r w:rsidRPr="006E494B">
        <w:rPr>
          <w:rFonts w:eastAsia="Times New Roman" w:cs="Tahoma"/>
          <w:b/>
          <w:bCs/>
        </w:rPr>
        <w:t>giving someone too much medication so they find it difficult to do things.</w:t>
      </w:r>
    </w:p>
    <w:p w14:paraId="429C2B88" w14:textId="77777777" w:rsidR="006E494B" w:rsidRPr="006E494B" w:rsidRDefault="006E494B" w:rsidP="006E494B">
      <w:pPr>
        <w:spacing w:line="360" w:lineRule="auto"/>
        <w:jc w:val="both"/>
        <w:rPr>
          <w:rFonts w:eastAsia="Times New Roman" w:cs="Tahoma"/>
          <w:b/>
          <w:bCs/>
        </w:rPr>
      </w:pPr>
      <w:r w:rsidRPr="006E494B">
        <w:rPr>
          <w:rFonts w:eastAsia="Times New Roman" w:cs="Tahoma"/>
          <w:b/>
          <w:bCs/>
        </w:rPr>
        <w:t>Sexual abuse</w:t>
      </w:r>
    </w:p>
    <w:p w14:paraId="7C3EDBBE" w14:textId="77777777" w:rsidR="006E494B" w:rsidRPr="006E494B" w:rsidRDefault="006E494B" w:rsidP="006E494B">
      <w:pPr>
        <w:spacing w:line="360" w:lineRule="auto"/>
        <w:jc w:val="both"/>
        <w:rPr>
          <w:rFonts w:eastAsia="Times New Roman" w:cs="Tahoma"/>
        </w:rPr>
      </w:pPr>
      <w:r w:rsidRPr="006E494B">
        <w:rPr>
          <w:rFonts w:eastAsia="Times New Roman" w:cs="Tahoma"/>
        </w:rPr>
        <w:t>This is when someone makes you do sexual things that make you sad, angry or frightened. Sexual abuse is being touched where you do not want to be touched, such as:</w:t>
      </w:r>
    </w:p>
    <w:p w14:paraId="1280F1FA" w14:textId="77777777" w:rsidR="006E494B" w:rsidRPr="006E494B" w:rsidRDefault="006E494B" w:rsidP="006E494B">
      <w:pPr>
        <w:numPr>
          <w:ilvl w:val="0"/>
          <w:numId w:val="27"/>
        </w:numPr>
        <w:spacing w:line="360" w:lineRule="auto"/>
        <w:jc w:val="both"/>
        <w:rPr>
          <w:rFonts w:eastAsia="Times New Roman" w:cs="Tahoma"/>
          <w:b/>
          <w:bCs/>
        </w:rPr>
      </w:pPr>
      <w:r w:rsidRPr="006E494B">
        <w:rPr>
          <w:rFonts w:eastAsia="Times New Roman" w:cs="Tahoma"/>
          <w:b/>
          <w:bCs/>
        </w:rPr>
        <w:t>your private parts</w:t>
      </w:r>
    </w:p>
    <w:p w14:paraId="77CFB14C" w14:textId="77777777" w:rsidR="006E494B" w:rsidRPr="006E494B" w:rsidRDefault="006E494B" w:rsidP="006E494B">
      <w:pPr>
        <w:numPr>
          <w:ilvl w:val="0"/>
          <w:numId w:val="27"/>
        </w:numPr>
        <w:spacing w:line="360" w:lineRule="auto"/>
        <w:jc w:val="both"/>
        <w:rPr>
          <w:rFonts w:eastAsia="Times New Roman" w:cs="Tahoma"/>
          <w:b/>
          <w:bCs/>
        </w:rPr>
      </w:pPr>
      <w:r w:rsidRPr="006E494B">
        <w:rPr>
          <w:rFonts w:eastAsia="Times New Roman" w:cs="Tahoma"/>
          <w:b/>
          <w:bCs/>
        </w:rPr>
        <w:t>your bum</w:t>
      </w:r>
    </w:p>
    <w:p w14:paraId="75D1BAA0" w14:textId="77777777" w:rsidR="006E494B" w:rsidRPr="006E494B" w:rsidRDefault="006E494B" w:rsidP="006E494B">
      <w:pPr>
        <w:numPr>
          <w:ilvl w:val="0"/>
          <w:numId w:val="27"/>
        </w:numPr>
        <w:spacing w:line="360" w:lineRule="auto"/>
        <w:jc w:val="both"/>
        <w:rPr>
          <w:rFonts w:eastAsia="Times New Roman" w:cs="Tahoma"/>
          <w:b/>
          <w:bCs/>
        </w:rPr>
      </w:pPr>
      <w:r w:rsidRPr="006E494B">
        <w:rPr>
          <w:rFonts w:eastAsia="Times New Roman" w:cs="Tahoma"/>
          <w:b/>
          <w:bCs/>
        </w:rPr>
        <w:t>your breasts</w:t>
      </w:r>
    </w:p>
    <w:p w14:paraId="09F17C72" w14:textId="77777777" w:rsidR="006E494B" w:rsidRPr="006E494B" w:rsidRDefault="006E494B" w:rsidP="006E494B">
      <w:pPr>
        <w:numPr>
          <w:ilvl w:val="0"/>
          <w:numId w:val="27"/>
        </w:numPr>
        <w:spacing w:line="360" w:lineRule="auto"/>
        <w:jc w:val="both"/>
        <w:rPr>
          <w:rFonts w:eastAsia="Times New Roman" w:cs="Tahoma"/>
          <w:b/>
          <w:bCs/>
        </w:rPr>
      </w:pPr>
      <w:r w:rsidRPr="006E494B">
        <w:rPr>
          <w:rFonts w:eastAsia="Times New Roman" w:cs="Tahoma"/>
          <w:b/>
          <w:bCs/>
        </w:rPr>
        <w:t>your penis or vagina.</w:t>
      </w:r>
    </w:p>
    <w:p w14:paraId="103FDFAF" w14:textId="77777777" w:rsidR="006E494B" w:rsidRPr="006E494B" w:rsidRDefault="006E494B" w:rsidP="006E494B">
      <w:pPr>
        <w:spacing w:line="360" w:lineRule="auto"/>
        <w:jc w:val="both"/>
        <w:rPr>
          <w:rFonts w:eastAsia="Times New Roman" w:cs="Tahoma"/>
        </w:rPr>
      </w:pPr>
      <w:r w:rsidRPr="006E494B">
        <w:rPr>
          <w:rFonts w:eastAsia="Times New Roman" w:cs="Tahoma"/>
        </w:rPr>
        <w:t>Or being made to touch other people in these places.</w:t>
      </w:r>
    </w:p>
    <w:p w14:paraId="7D74EDE0" w14:textId="77777777" w:rsidR="006E494B" w:rsidRPr="006E494B" w:rsidRDefault="006E494B" w:rsidP="006E494B">
      <w:pPr>
        <w:spacing w:line="360" w:lineRule="auto"/>
        <w:jc w:val="both"/>
        <w:rPr>
          <w:rFonts w:eastAsia="Times New Roman" w:cs="Tahoma"/>
          <w:b/>
          <w:bCs/>
        </w:rPr>
      </w:pPr>
      <w:r w:rsidRPr="006E494B">
        <w:rPr>
          <w:rFonts w:eastAsia="Times New Roman" w:cs="Tahoma"/>
          <w:b/>
          <w:bCs/>
        </w:rPr>
        <w:t>Emotional abuse</w:t>
      </w:r>
    </w:p>
    <w:p w14:paraId="09D69826" w14:textId="77777777" w:rsidR="006E494B" w:rsidRPr="006E494B" w:rsidRDefault="006E494B" w:rsidP="006E494B">
      <w:pPr>
        <w:spacing w:line="360" w:lineRule="auto"/>
        <w:rPr>
          <w:rFonts w:eastAsia="Times New Roman" w:cs="Tahoma"/>
        </w:rPr>
      </w:pPr>
      <w:r w:rsidRPr="006E494B">
        <w:rPr>
          <w:rFonts w:eastAsia="Times New Roman" w:cs="Tahoma"/>
        </w:rPr>
        <w:t>This is when people say bad things to hurt your feelings, shout at you or threaten you. Some examples of emotional abuse include:</w:t>
      </w:r>
    </w:p>
    <w:p w14:paraId="0897A155" w14:textId="77777777" w:rsidR="006E494B" w:rsidRPr="006E494B" w:rsidRDefault="006E494B" w:rsidP="006E494B">
      <w:pPr>
        <w:numPr>
          <w:ilvl w:val="0"/>
          <w:numId w:val="28"/>
        </w:numPr>
        <w:spacing w:line="360" w:lineRule="auto"/>
        <w:jc w:val="both"/>
        <w:rPr>
          <w:rFonts w:eastAsia="Times New Roman" w:cs="Tahoma"/>
          <w:b/>
          <w:bCs/>
        </w:rPr>
      </w:pPr>
      <w:r w:rsidRPr="006E494B">
        <w:rPr>
          <w:rFonts w:eastAsia="Times New Roman" w:cs="Tahoma"/>
          <w:b/>
          <w:bCs/>
        </w:rPr>
        <w:t>calling you names</w:t>
      </w:r>
    </w:p>
    <w:p w14:paraId="3C14DDD8" w14:textId="77777777" w:rsidR="006E494B" w:rsidRPr="006E494B" w:rsidRDefault="006E494B" w:rsidP="006E494B">
      <w:pPr>
        <w:numPr>
          <w:ilvl w:val="0"/>
          <w:numId w:val="28"/>
        </w:numPr>
        <w:spacing w:line="360" w:lineRule="auto"/>
        <w:jc w:val="both"/>
        <w:rPr>
          <w:rFonts w:eastAsia="Times New Roman" w:cs="Tahoma"/>
          <w:b/>
          <w:bCs/>
        </w:rPr>
      </w:pPr>
      <w:r w:rsidRPr="006E494B">
        <w:rPr>
          <w:rFonts w:eastAsia="Times New Roman" w:cs="Tahoma"/>
          <w:b/>
          <w:bCs/>
        </w:rPr>
        <w:t>laughing at you</w:t>
      </w:r>
    </w:p>
    <w:p w14:paraId="078F8881" w14:textId="77777777" w:rsidR="006E494B" w:rsidRPr="006E494B" w:rsidRDefault="006E494B" w:rsidP="006E494B">
      <w:pPr>
        <w:numPr>
          <w:ilvl w:val="0"/>
          <w:numId w:val="28"/>
        </w:numPr>
        <w:spacing w:line="360" w:lineRule="auto"/>
        <w:jc w:val="both"/>
        <w:rPr>
          <w:rFonts w:eastAsia="Times New Roman" w:cs="Tahoma"/>
          <w:b/>
          <w:bCs/>
        </w:rPr>
      </w:pPr>
      <w:r w:rsidRPr="006E494B">
        <w:rPr>
          <w:rFonts w:eastAsia="Times New Roman" w:cs="Tahoma"/>
          <w:b/>
          <w:bCs/>
        </w:rPr>
        <w:lastRenderedPageBreak/>
        <w:t>blaming you for things when it’s not your fault</w:t>
      </w:r>
    </w:p>
    <w:p w14:paraId="287478F5" w14:textId="77777777" w:rsidR="006E494B" w:rsidRPr="006E494B" w:rsidRDefault="006E494B" w:rsidP="006E494B">
      <w:pPr>
        <w:numPr>
          <w:ilvl w:val="0"/>
          <w:numId w:val="28"/>
        </w:numPr>
        <w:spacing w:line="360" w:lineRule="auto"/>
        <w:jc w:val="both"/>
        <w:rPr>
          <w:rFonts w:eastAsia="Times New Roman" w:cs="Tahoma"/>
          <w:b/>
          <w:bCs/>
        </w:rPr>
      </w:pPr>
      <w:r w:rsidRPr="006E494B">
        <w:rPr>
          <w:rFonts w:eastAsia="Times New Roman" w:cs="Tahoma"/>
          <w:b/>
          <w:bCs/>
        </w:rPr>
        <w:t>treating you like a child</w:t>
      </w:r>
    </w:p>
    <w:p w14:paraId="17511C68" w14:textId="77777777" w:rsidR="006E494B" w:rsidRPr="006E494B" w:rsidRDefault="006E494B" w:rsidP="006E494B">
      <w:pPr>
        <w:numPr>
          <w:ilvl w:val="0"/>
          <w:numId w:val="28"/>
        </w:numPr>
        <w:spacing w:line="360" w:lineRule="auto"/>
        <w:jc w:val="both"/>
        <w:rPr>
          <w:rFonts w:eastAsia="Times New Roman" w:cs="Tahoma"/>
          <w:b/>
          <w:bCs/>
        </w:rPr>
      </w:pPr>
      <w:r w:rsidRPr="006E494B">
        <w:rPr>
          <w:rFonts w:eastAsia="Times New Roman" w:cs="Tahoma"/>
          <w:b/>
          <w:bCs/>
        </w:rPr>
        <w:t>ignoring you.</w:t>
      </w:r>
    </w:p>
    <w:p w14:paraId="3EF84FFF" w14:textId="77777777" w:rsidR="006E494B" w:rsidRDefault="006E494B" w:rsidP="006E494B">
      <w:pPr>
        <w:spacing w:line="360" w:lineRule="auto"/>
        <w:jc w:val="both"/>
        <w:rPr>
          <w:rFonts w:eastAsia="Times New Roman" w:cs="Tahoma"/>
          <w:b/>
          <w:bCs/>
        </w:rPr>
      </w:pPr>
    </w:p>
    <w:p w14:paraId="1DBB8D9C" w14:textId="169721CC" w:rsidR="006E494B" w:rsidRPr="006E494B" w:rsidRDefault="006E494B" w:rsidP="006E494B">
      <w:pPr>
        <w:spacing w:line="360" w:lineRule="auto"/>
        <w:jc w:val="both"/>
        <w:rPr>
          <w:rFonts w:eastAsia="Times New Roman" w:cs="Tahoma"/>
          <w:b/>
          <w:bCs/>
        </w:rPr>
      </w:pPr>
      <w:r w:rsidRPr="006E494B">
        <w:rPr>
          <w:rFonts w:eastAsia="Times New Roman" w:cs="Tahoma"/>
          <w:b/>
          <w:bCs/>
        </w:rPr>
        <w:t>Financial abuse</w:t>
      </w:r>
    </w:p>
    <w:p w14:paraId="3F346C9E" w14:textId="77777777" w:rsidR="006E494B" w:rsidRPr="006E494B" w:rsidRDefault="006E494B" w:rsidP="006E494B">
      <w:pPr>
        <w:spacing w:line="360" w:lineRule="auto"/>
        <w:rPr>
          <w:rFonts w:eastAsia="Times New Roman" w:cs="Tahoma"/>
        </w:rPr>
      </w:pPr>
      <w:r w:rsidRPr="006E494B">
        <w:rPr>
          <w:rFonts w:eastAsia="Times New Roman" w:cs="Tahoma"/>
        </w:rPr>
        <w:t>This is when someone takes your money or belongings without asking.</w:t>
      </w:r>
      <w:r w:rsidRPr="006E494B">
        <w:rPr>
          <w:rFonts w:eastAsia="Times New Roman" w:cs="Tahoma"/>
        </w:rPr>
        <w:br/>
        <w:t>Examples of financial abuse include:</w:t>
      </w:r>
    </w:p>
    <w:p w14:paraId="5937C629" w14:textId="77777777" w:rsidR="006E494B" w:rsidRPr="006E494B" w:rsidRDefault="006E494B" w:rsidP="006E494B">
      <w:pPr>
        <w:numPr>
          <w:ilvl w:val="0"/>
          <w:numId w:val="29"/>
        </w:numPr>
        <w:spacing w:line="360" w:lineRule="auto"/>
        <w:jc w:val="both"/>
        <w:rPr>
          <w:rFonts w:eastAsia="Times New Roman" w:cs="Tahoma"/>
          <w:b/>
          <w:bCs/>
        </w:rPr>
      </w:pPr>
      <w:r w:rsidRPr="006E494B">
        <w:rPr>
          <w:rFonts w:eastAsia="Times New Roman" w:cs="Tahoma"/>
          <w:b/>
          <w:bCs/>
        </w:rPr>
        <w:t>stealing your money</w:t>
      </w:r>
    </w:p>
    <w:p w14:paraId="4BB9E7CA" w14:textId="77777777" w:rsidR="006E494B" w:rsidRPr="006E494B" w:rsidRDefault="006E494B" w:rsidP="006E494B">
      <w:pPr>
        <w:numPr>
          <w:ilvl w:val="0"/>
          <w:numId w:val="29"/>
        </w:numPr>
        <w:spacing w:line="360" w:lineRule="auto"/>
        <w:jc w:val="both"/>
        <w:rPr>
          <w:rFonts w:eastAsia="Times New Roman" w:cs="Tahoma"/>
          <w:b/>
          <w:bCs/>
        </w:rPr>
      </w:pPr>
      <w:r w:rsidRPr="006E494B">
        <w:rPr>
          <w:rFonts w:eastAsia="Times New Roman" w:cs="Tahoma"/>
          <w:b/>
          <w:bCs/>
        </w:rPr>
        <w:t xml:space="preserve">being forced to pay for other </w:t>
      </w:r>
      <w:proofErr w:type="spellStart"/>
      <w:proofErr w:type="gramStart"/>
      <w:r w:rsidRPr="006E494B">
        <w:rPr>
          <w:rFonts w:eastAsia="Times New Roman" w:cs="Tahoma"/>
          <w:b/>
          <w:bCs/>
        </w:rPr>
        <w:t>peoples</w:t>
      </w:r>
      <w:proofErr w:type="spellEnd"/>
      <w:proofErr w:type="gramEnd"/>
      <w:r w:rsidRPr="006E494B">
        <w:rPr>
          <w:rFonts w:eastAsia="Times New Roman" w:cs="Tahoma"/>
          <w:b/>
          <w:bCs/>
        </w:rPr>
        <w:t xml:space="preserve"> things</w:t>
      </w:r>
    </w:p>
    <w:p w14:paraId="35FE0281" w14:textId="77777777" w:rsidR="006E494B" w:rsidRPr="006E494B" w:rsidRDefault="006E494B" w:rsidP="006E494B">
      <w:pPr>
        <w:numPr>
          <w:ilvl w:val="0"/>
          <w:numId w:val="29"/>
        </w:numPr>
        <w:spacing w:line="360" w:lineRule="auto"/>
        <w:jc w:val="both"/>
        <w:rPr>
          <w:rFonts w:eastAsia="Times New Roman" w:cs="Tahoma"/>
          <w:b/>
          <w:bCs/>
        </w:rPr>
      </w:pPr>
      <w:r w:rsidRPr="006E494B">
        <w:rPr>
          <w:rFonts w:eastAsia="Times New Roman" w:cs="Tahoma"/>
          <w:b/>
          <w:bCs/>
        </w:rPr>
        <w:t>when you don’t have a say in how your money is spent.</w:t>
      </w:r>
    </w:p>
    <w:p w14:paraId="6CB2EBB2" w14:textId="77777777" w:rsidR="006E494B" w:rsidRPr="006E494B" w:rsidRDefault="006E494B" w:rsidP="006E494B">
      <w:pPr>
        <w:spacing w:line="360" w:lineRule="auto"/>
        <w:jc w:val="both"/>
        <w:rPr>
          <w:rFonts w:eastAsia="Times New Roman" w:cs="Tahoma"/>
          <w:b/>
          <w:bCs/>
        </w:rPr>
      </w:pPr>
      <w:r w:rsidRPr="006E494B">
        <w:rPr>
          <w:rFonts w:eastAsia="Times New Roman" w:cs="Tahoma"/>
          <w:b/>
          <w:bCs/>
        </w:rPr>
        <w:t>Neglect</w:t>
      </w:r>
    </w:p>
    <w:p w14:paraId="27090DE4" w14:textId="77777777" w:rsidR="006E494B" w:rsidRPr="006E494B" w:rsidRDefault="006E494B" w:rsidP="006E494B">
      <w:pPr>
        <w:spacing w:line="360" w:lineRule="auto"/>
        <w:jc w:val="both"/>
        <w:rPr>
          <w:rFonts w:eastAsia="Times New Roman" w:cs="Tahoma"/>
        </w:rPr>
      </w:pPr>
      <w:r w:rsidRPr="006E494B">
        <w:rPr>
          <w:rFonts w:eastAsia="Times New Roman" w:cs="Tahoma"/>
        </w:rPr>
        <w:t>Neglect is when your care or support is not enough to meet your needs. Neglect can be:</w:t>
      </w:r>
    </w:p>
    <w:p w14:paraId="2166B1FB" w14:textId="77777777" w:rsidR="006E494B" w:rsidRPr="006E494B" w:rsidRDefault="006E494B" w:rsidP="006E494B">
      <w:pPr>
        <w:numPr>
          <w:ilvl w:val="0"/>
          <w:numId w:val="30"/>
        </w:numPr>
        <w:spacing w:line="360" w:lineRule="auto"/>
        <w:jc w:val="both"/>
        <w:rPr>
          <w:rFonts w:eastAsia="Times New Roman" w:cs="Tahoma"/>
          <w:b/>
          <w:bCs/>
        </w:rPr>
      </w:pPr>
      <w:r w:rsidRPr="006E494B">
        <w:rPr>
          <w:rFonts w:eastAsia="Times New Roman" w:cs="Tahoma"/>
          <w:b/>
          <w:bCs/>
        </w:rPr>
        <w:t>feeling cold most of the time</w:t>
      </w:r>
    </w:p>
    <w:p w14:paraId="7BC6AEF7" w14:textId="77777777" w:rsidR="006E494B" w:rsidRPr="006E494B" w:rsidRDefault="006E494B" w:rsidP="006E494B">
      <w:pPr>
        <w:numPr>
          <w:ilvl w:val="0"/>
          <w:numId w:val="30"/>
        </w:numPr>
        <w:spacing w:line="360" w:lineRule="auto"/>
        <w:jc w:val="both"/>
        <w:rPr>
          <w:rFonts w:eastAsia="Times New Roman" w:cs="Tahoma"/>
          <w:b/>
          <w:bCs/>
        </w:rPr>
      </w:pPr>
      <w:r w:rsidRPr="006E494B">
        <w:rPr>
          <w:rFonts w:eastAsia="Times New Roman" w:cs="Tahoma"/>
          <w:b/>
          <w:bCs/>
        </w:rPr>
        <w:t>being hungry most of the time</w:t>
      </w:r>
    </w:p>
    <w:p w14:paraId="10333032" w14:textId="77777777" w:rsidR="006E494B" w:rsidRPr="006E494B" w:rsidRDefault="006E494B" w:rsidP="006E494B">
      <w:pPr>
        <w:numPr>
          <w:ilvl w:val="0"/>
          <w:numId w:val="30"/>
        </w:numPr>
        <w:spacing w:line="360" w:lineRule="auto"/>
        <w:jc w:val="both"/>
        <w:rPr>
          <w:rFonts w:eastAsia="Times New Roman" w:cs="Tahoma"/>
          <w:b/>
          <w:bCs/>
        </w:rPr>
      </w:pPr>
      <w:r w:rsidRPr="006E494B">
        <w:rPr>
          <w:rFonts w:eastAsia="Times New Roman" w:cs="Tahoma"/>
          <w:b/>
          <w:bCs/>
        </w:rPr>
        <w:t>having only dirty clothes to wear</w:t>
      </w:r>
    </w:p>
    <w:p w14:paraId="16CCA863" w14:textId="77777777" w:rsidR="006E494B" w:rsidRPr="006E494B" w:rsidRDefault="006E494B" w:rsidP="006E494B">
      <w:pPr>
        <w:numPr>
          <w:ilvl w:val="0"/>
          <w:numId w:val="30"/>
        </w:numPr>
        <w:spacing w:line="360" w:lineRule="auto"/>
        <w:jc w:val="both"/>
        <w:rPr>
          <w:rFonts w:eastAsia="Times New Roman" w:cs="Tahoma"/>
          <w:b/>
          <w:bCs/>
        </w:rPr>
      </w:pPr>
      <w:r w:rsidRPr="006E494B">
        <w:rPr>
          <w:rFonts w:eastAsia="Times New Roman" w:cs="Tahoma"/>
          <w:b/>
          <w:bCs/>
        </w:rPr>
        <w:t>being put in danger</w:t>
      </w:r>
    </w:p>
    <w:p w14:paraId="4464969C" w14:textId="77777777" w:rsidR="006E494B" w:rsidRPr="006E494B" w:rsidRDefault="006E494B" w:rsidP="006E494B">
      <w:pPr>
        <w:spacing w:line="360" w:lineRule="auto"/>
        <w:jc w:val="both"/>
        <w:rPr>
          <w:rFonts w:eastAsia="Times New Roman" w:cs="Tahoma"/>
          <w:b/>
          <w:bCs/>
        </w:rPr>
      </w:pPr>
      <w:r w:rsidRPr="006E494B">
        <w:rPr>
          <w:rFonts w:eastAsia="Times New Roman" w:cs="Tahoma"/>
          <w:b/>
          <w:bCs/>
        </w:rPr>
        <w:t>Discriminatory abuse</w:t>
      </w:r>
    </w:p>
    <w:p w14:paraId="61F2C4CC" w14:textId="77777777" w:rsidR="006E494B" w:rsidRPr="006E494B" w:rsidRDefault="006E494B" w:rsidP="006E494B">
      <w:pPr>
        <w:spacing w:line="360" w:lineRule="auto"/>
        <w:jc w:val="both"/>
        <w:rPr>
          <w:rFonts w:eastAsia="Times New Roman" w:cs="Tahoma"/>
        </w:rPr>
      </w:pPr>
      <w:r w:rsidRPr="006E494B">
        <w:rPr>
          <w:rFonts w:eastAsia="Times New Roman" w:cs="Tahoma"/>
        </w:rPr>
        <w:t xml:space="preserve">This is when people say or do bad things to </w:t>
      </w:r>
      <w:proofErr w:type="gramStart"/>
      <w:r w:rsidRPr="006E494B">
        <w:rPr>
          <w:rFonts w:eastAsia="Times New Roman" w:cs="Tahoma"/>
        </w:rPr>
        <w:t>you, or</w:t>
      </w:r>
      <w:proofErr w:type="gramEnd"/>
      <w:r w:rsidRPr="006E494B">
        <w:rPr>
          <w:rFonts w:eastAsia="Times New Roman" w:cs="Tahoma"/>
        </w:rPr>
        <w:t xml:space="preserve"> treat you unfairly because you are different. Discriminatory abuse is being treated unfairly because you:</w:t>
      </w:r>
    </w:p>
    <w:p w14:paraId="3974B60E" w14:textId="77777777" w:rsidR="006E494B" w:rsidRPr="006E494B" w:rsidRDefault="006E494B" w:rsidP="006E494B">
      <w:pPr>
        <w:numPr>
          <w:ilvl w:val="0"/>
          <w:numId w:val="31"/>
        </w:numPr>
        <w:spacing w:line="360" w:lineRule="auto"/>
        <w:jc w:val="both"/>
        <w:rPr>
          <w:rFonts w:eastAsia="Times New Roman" w:cs="Tahoma"/>
          <w:b/>
          <w:bCs/>
        </w:rPr>
      </w:pPr>
      <w:r w:rsidRPr="006E494B">
        <w:rPr>
          <w:rFonts w:eastAsia="Times New Roman" w:cs="Tahoma"/>
          <w:b/>
          <w:bCs/>
        </w:rPr>
        <w:t>have different colour skin</w:t>
      </w:r>
    </w:p>
    <w:p w14:paraId="4D78F8CC" w14:textId="77777777" w:rsidR="006E494B" w:rsidRPr="006E494B" w:rsidRDefault="006E494B" w:rsidP="006E494B">
      <w:pPr>
        <w:numPr>
          <w:ilvl w:val="0"/>
          <w:numId w:val="31"/>
        </w:numPr>
        <w:spacing w:line="360" w:lineRule="auto"/>
        <w:jc w:val="both"/>
        <w:rPr>
          <w:rFonts w:eastAsia="Times New Roman" w:cs="Tahoma"/>
          <w:b/>
          <w:bCs/>
        </w:rPr>
      </w:pPr>
      <w:r w:rsidRPr="006E494B">
        <w:rPr>
          <w:rFonts w:eastAsia="Times New Roman" w:cs="Tahoma"/>
          <w:b/>
          <w:bCs/>
        </w:rPr>
        <w:t>have a different religion</w:t>
      </w:r>
    </w:p>
    <w:p w14:paraId="34ED8F6A" w14:textId="77777777" w:rsidR="006E494B" w:rsidRPr="006E494B" w:rsidRDefault="006E494B" w:rsidP="006E494B">
      <w:pPr>
        <w:numPr>
          <w:ilvl w:val="0"/>
          <w:numId w:val="31"/>
        </w:numPr>
        <w:spacing w:line="360" w:lineRule="auto"/>
        <w:jc w:val="both"/>
        <w:rPr>
          <w:rFonts w:eastAsia="Times New Roman" w:cs="Tahoma"/>
          <w:b/>
          <w:bCs/>
        </w:rPr>
      </w:pPr>
      <w:r w:rsidRPr="006E494B">
        <w:rPr>
          <w:rFonts w:eastAsia="Times New Roman" w:cs="Tahoma"/>
          <w:b/>
          <w:bCs/>
        </w:rPr>
        <w:t>are disabled</w:t>
      </w:r>
    </w:p>
    <w:p w14:paraId="18A39F2A" w14:textId="77777777" w:rsidR="006E494B" w:rsidRPr="006E494B" w:rsidRDefault="006E494B" w:rsidP="006E494B">
      <w:pPr>
        <w:numPr>
          <w:ilvl w:val="0"/>
          <w:numId w:val="31"/>
        </w:numPr>
        <w:spacing w:line="360" w:lineRule="auto"/>
        <w:jc w:val="both"/>
        <w:rPr>
          <w:rFonts w:eastAsia="Times New Roman" w:cs="Tahoma"/>
          <w:b/>
          <w:bCs/>
        </w:rPr>
      </w:pPr>
      <w:r w:rsidRPr="006E494B">
        <w:rPr>
          <w:rFonts w:eastAsia="Times New Roman" w:cs="Tahoma"/>
          <w:b/>
          <w:bCs/>
        </w:rPr>
        <w:t>are a lesbian or gay</w:t>
      </w:r>
    </w:p>
    <w:p w14:paraId="470F9D13" w14:textId="77777777" w:rsidR="006E494B" w:rsidRDefault="006E494B" w:rsidP="006E494B">
      <w:pPr>
        <w:numPr>
          <w:ilvl w:val="0"/>
          <w:numId w:val="31"/>
        </w:numPr>
        <w:spacing w:line="360" w:lineRule="auto"/>
        <w:jc w:val="both"/>
        <w:rPr>
          <w:rFonts w:eastAsia="Times New Roman" w:cs="Tahoma"/>
          <w:b/>
          <w:bCs/>
        </w:rPr>
      </w:pPr>
      <w:r w:rsidRPr="006E494B">
        <w:rPr>
          <w:rFonts w:eastAsia="Times New Roman" w:cs="Tahoma"/>
          <w:b/>
          <w:bCs/>
        </w:rPr>
        <w:t>speak a different language</w:t>
      </w:r>
    </w:p>
    <w:p w14:paraId="13988275" w14:textId="1A0C813B" w:rsidR="006E494B" w:rsidRPr="006E494B" w:rsidRDefault="006E494B" w:rsidP="006E494B">
      <w:pPr>
        <w:pStyle w:val="ListParagraph"/>
        <w:numPr>
          <w:ilvl w:val="0"/>
          <w:numId w:val="31"/>
        </w:numPr>
        <w:spacing w:line="360" w:lineRule="auto"/>
        <w:jc w:val="both"/>
        <w:rPr>
          <w:rFonts w:eastAsia="Times New Roman" w:cs="Tahoma"/>
          <w:b/>
          <w:bCs/>
        </w:rPr>
      </w:pPr>
      <w:r w:rsidRPr="006E494B">
        <w:rPr>
          <w:rFonts w:eastAsia="Times New Roman" w:cs="Tahoma"/>
          <w:b/>
          <w:bCs/>
        </w:rPr>
        <w:t>because of your age</w:t>
      </w:r>
    </w:p>
    <w:p w14:paraId="581DD6F0" w14:textId="032053E0" w:rsidR="006E494B" w:rsidRPr="006E494B" w:rsidRDefault="006E494B" w:rsidP="006E494B">
      <w:pPr>
        <w:spacing w:line="360" w:lineRule="auto"/>
        <w:ind w:left="360"/>
        <w:jc w:val="both"/>
        <w:rPr>
          <w:rFonts w:eastAsia="Times New Roman" w:cs="Tahoma"/>
          <w:b/>
          <w:bCs/>
        </w:rPr>
      </w:pPr>
    </w:p>
    <w:p w14:paraId="1C54848B" w14:textId="77777777" w:rsidR="006E494B" w:rsidRPr="006E494B" w:rsidRDefault="006E494B" w:rsidP="006E494B">
      <w:pPr>
        <w:spacing w:line="360" w:lineRule="auto"/>
        <w:jc w:val="both"/>
        <w:rPr>
          <w:rFonts w:eastAsia="Times New Roman" w:cs="Tahoma"/>
          <w:b/>
          <w:bCs/>
        </w:rPr>
      </w:pPr>
      <w:r w:rsidRPr="006E494B">
        <w:rPr>
          <w:rFonts w:eastAsia="Times New Roman" w:cs="Tahoma"/>
          <w:b/>
          <w:bCs/>
        </w:rPr>
        <w:t>Domestic abuse</w:t>
      </w:r>
    </w:p>
    <w:p w14:paraId="716D8DA7" w14:textId="77777777" w:rsidR="006E494B" w:rsidRPr="006E494B" w:rsidRDefault="006E494B" w:rsidP="006E494B">
      <w:pPr>
        <w:spacing w:line="360" w:lineRule="auto"/>
        <w:jc w:val="both"/>
        <w:rPr>
          <w:rFonts w:eastAsia="Times New Roman" w:cs="Tahoma"/>
        </w:rPr>
      </w:pPr>
      <w:r w:rsidRPr="006E494B">
        <w:rPr>
          <w:rFonts w:eastAsia="Times New Roman" w:cs="Tahoma"/>
        </w:rPr>
        <w:t>Domestic abuse includes any of types of the abuse described above, which takes place between:</w:t>
      </w:r>
    </w:p>
    <w:p w14:paraId="12E0329C" w14:textId="77777777" w:rsidR="006E494B" w:rsidRPr="006E494B" w:rsidRDefault="006E494B" w:rsidP="006E494B">
      <w:pPr>
        <w:numPr>
          <w:ilvl w:val="0"/>
          <w:numId w:val="32"/>
        </w:numPr>
        <w:spacing w:line="360" w:lineRule="auto"/>
        <w:jc w:val="both"/>
        <w:rPr>
          <w:rFonts w:eastAsia="Times New Roman" w:cs="Tahoma"/>
          <w:b/>
          <w:bCs/>
        </w:rPr>
      </w:pPr>
      <w:r w:rsidRPr="006E494B">
        <w:rPr>
          <w:rFonts w:eastAsia="Times New Roman" w:cs="Tahoma"/>
          <w:b/>
          <w:bCs/>
        </w:rPr>
        <w:t>family members</w:t>
      </w:r>
    </w:p>
    <w:p w14:paraId="3E0256B9" w14:textId="77777777" w:rsidR="006E494B" w:rsidRPr="006E494B" w:rsidRDefault="006E494B" w:rsidP="006E494B">
      <w:pPr>
        <w:numPr>
          <w:ilvl w:val="0"/>
          <w:numId w:val="32"/>
        </w:numPr>
        <w:spacing w:line="360" w:lineRule="auto"/>
        <w:jc w:val="both"/>
        <w:rPr>
          <w:rFonts w:eastAsia="Times New Roman" w:cs="Tahoma"/>
          <w:b/>
          <w:bCs/>
        </w:rPr>
      </w:pPr>
      <w:r w:rsidRPr="006E494B">
        <w:rPr>
          <w:rFonts w:eastAsia="Times New Roman" w:cs="Tahoma"/>
          <w:b/>
          <w:bCs/>
        </w:rPr>
        <w:t>sexual partners</w:t>
      </w:r>
    </w:p>
    <w:p w14:paraId="7AC5DF0E" w14:textId="6CC67981" w:rsidR="006E494B" w:rsidRDefault="006E494B" w:rsidP="006E494B">
      <w:pPr>
        <w:numPr>
          <w:ilvl w:val="0"/>
          <w:numId w:val="32"/>
        </w:numPr>
        <w:spacing w:line="360" w:lineRule="auto"/>
        <w:jc w:val="both"/>
        <w:rPr>
          <w:rFonts w:eastAsia="Times New Roman" w:cs="Tahoma"/>
          <w:b/>
          <w:bCs/>
        </w:rPr>
      </w:pPr>
      <w:r w:rsidRPr="006E494B">
        <w:rPr>
          <w:rFonts w:eastAsia="Times New Roman" w:cs="Tahoma"/>
          <w:b/>
          <w:bCs/>
        </w:rPr>
        <w:t>girlfriends and boyfriends</w:t>
      </w:r>
    </w:p>
    <w:p w14:paraId="15304CF4" w14:textId="481C3AD5" w:rsidR="006E494B" w:rsidRPr="006E494B" w:rsidRDefault="006E494B" w:rsidP="006E494B">
      <w:pPr>
        <w:numPr>
          <w:ilvl w:val="0"/>
          <w:numId w:val="32"/>
        </w:numPr>
        <w:spacing w:line="360" w:lineRule="auto"/>
        <w:jc w:val="both"/>
        <w:rPr>
          <w:rFonts w:eastAsia="Times New Roman" w:cs="Tahoma"/>
          <w:b/>
          <w:bCs/>
        </w:rPr>
      </w:pPr>
      <w:r w:rsidRPr="006E494B">
        <w:rPr>
          <w:rFonts w:eastAsia="Times New Roman" w:cs="Tahoma"/>
          <w:b/>
          <w:bCs/>
        </w:rPr>
        <w:t>situations where people are forced to marry</w:t>
      </w:r>
    </w:p>
    <w:p w14:paraId="07DEE4EE" w14:textId="77777777" w:rsidR="006E494B" w:rsidRPr="006E494B" w:rsidRDefault="006E494B" w:rsidP="006E494B">
      <w:pPr>
        <w:spacing w:line="360" w:lineRule="auto"/>
        <w:jc w:val="both"/>
        <w:rPr>
          <w:rFonts w:eastAsia="Times New Roman" w:cs="Tahoma"/>
          <w:b/>
          <w:bCs/>
        </w:rPr>
      </w:pPr>
      <w:r w:rsidRPr="006E494B">
        <w:rPr>
          <w:rFonts w:eastAsia="Times New Roman" w:cs="Tahoma"/>
          <w:b/>
          <w:bCs/>
        </w:rPr>
        <w:t>Modern slavery</w:t>
      </w:r>
    </w:p>
    <w:p w14:paraId="0D0126A0" w14:textId="77777777" w:rsidR="006E494B" w:rsidRPr="006E494B" w:rsidRDefault="006E494B" w:rsidP="006E494B">
      <w:pPr>
        <w:spacing w:line="360" w:lineRule="auto"/>
        <w:rPr>
          <w:rFonts w:eastAsia="Times New Roman" w:cs="Tahoma"/>
        </w:rPr>
      </w:pPr>
      <w:r w:rsidRPr="006E494B">
        <w:rPr>
          <w:rFonts w:eastAsia="Times New Roman" w:cs="Tahoma"/>
        </w:rPr>
        <w:t>This is when people are forced to work against their wishes, with no choice about what they do or where they live, for little or no money.</w:t>
      </w:r>
    </w:p>
    <w:p w14:paraId="00338964" w14:textId="77777777" w:rsidR="006E494B" w:rsidRPr="006E494B" w:rsidRDefault="006E494B" w:rsidP="006E494B">
      <w:pPr>
        <w:spacing w:line="360" w:lineRule="auto"/>
        <w:jc w:val="both"/>
        <w:rPr>
          <w:rFonts w:eastAsia="Times New Roman" w:cs="Tahoma"/>
          <w:b/>
          <w:bCs/>
        </w:rPr>
      </w:pPr>
      <w:r w:rsidRPr="006E494B">
        <w:rPr>
          <w:rFonts w:eastAsia="Times New Roman" w:cs="Tahoma"/>
          <w:b/>
          <w:bCs/>
        </w:rPr>
        <w:t>Organisational abuse</w:t>
      </w:r>
    </w:p>
    <w:p w14:paraId="542A7CD2" w14:textId="77777777" w:rsidR="006E494B" w:rsidRPr="006E494B" w:rsidRDefault="006E494B" w:rsidP="006E494B">
      <w:pPr>
        <w:spacing w:line="360" w:lineRule="auto"/>
        <w:jc w:val="both"/>
        <w:rPr>
          <w:rFonts w:eastAsia="Times New Roman" w:cs="Tahoma"/>
        </w:rPr>
      </w:pPr>
      <w:r w:rsidRPr="006E494B">
        <w:rPr>
          <w:rFonts w:eastAsia="Times New Roman" w:cs="Tahoma"/>
        </w:rPr>
        <w:lastRenderedPageBreak/>
        <w:t>This is when you receive poor care in a care home, hospital or in your own home from someone paid to support and provide care for you.</w:t>
      </w:r>
    </w:p>
    <w:p w14:paraId="1EB68CDA" w14:textId="77777777" w:rsidR="00425984" w:rsidRDefault="00425984" w:rsidP="00CA468F">
      <w:pPr>
        <w:spacing w:line="360" w:lineRule="auto"/>
        <w:jc w:val="both"/>
        <w:rPr>
          <w:rFonts w:eastAsia="Times New Roman" w:cs="Tahoma"/>
          <w:bCs/>
        </w:rPr>
      </w:pPr>
    </w:p>
    <w:p w14:paraId="2005F4FB" w14:textId="77777777" w:rsidR="00425984" w:rsidRDefault="6C7EFBC0" w:rsidP="00CA468F">
      <w:pPr>
        <w:spacing w:line="360" w:lineRule="auto"/>
        <w:jc w:val="both"/>
        <w:rPr>
          <w:rFonts w:eastAsia="Times New Roman" w:cs="Tahoma"/>
        </w:rPr>
      </w:pPr>
      <w:r w:rsidRPr="6C7EFBC0">
        <w:rPr>
          <w:rFonts w:eastAsia="Times New Roman" w:cs="Tahoma"/>
        </w:rPr>
        <w:t xml:space="preserve">Abuse may be deliberate or as a result of lack of attention or </w:t>
      </w:r>
      <w:proofErr w:type="gramStart"/>
      <w:r w:rsidRPr="6C7EFBC0">
        <w:rPr>
          <w:rFonts w:eastAsia="Times New Roman" w:cs="Tahoma"/>
        </w:rPr>
        <w:t>thought, and</w:t>
      </w:r>
      <w:proofErr w:type="gramEnd"/>
      <w:r w:rsidRPr="6C7EFBC0">
        <w:rPr>
          <w:rFonts w:eastAsia="Times New Roman" w:cs="Tahoma"/>
        </w:rPr>
        <w:t xml:space="preserve"> may involve combinations of all or any of the above forms. It may be regular or on an occasional or single event basis, however it will result in some degree of suffering to the individual concerned. Abuse may also take place between one vulnerable adult and another, for example between residents of care homes or other institutions.</w:t>
      </w:r>
    </w:p>
    <w:p w14:paraId="43B61B37" w14:textId="77777777" w:rsidR="003E206F" w:rsidRDefault="003E206F" w:rsidP="00785664">
      <w:pPr>
        <w:spacing w:line="360" w:lineRule="auto"/>
        <w:jc w:val="both"/>
        <w:rPr>
          <w:rFonts w:eastAsia="Times New Roman" w:cs="Tahoma"/>
          <w:b/>
          <w:bCs/>
        </w:rPr>
      </w:pPr>
    </w:p>
    <w:p w14:paraId="475522A7" w14:textId="77777777" w:rsidR="00425984" w:rsidRDefault="6C7EFBC0" w:rsidP="00CA468F">
      <w:pPr>
        <w:spacing w:line="360" w:lineRule="auto"/>
        <w:jc w:val="both"/>
        <w:rPr>
          <w:rFonts w:eastAsia="Times New Roman" w:cs="Tahoma"/>
          <w:b/>
          <w:bCs/>
        </w:rPr>
      </w:pPr>
      <w:r w:rsidRPr="6C7EFBC0">
        <w:rPr>
          <w:rFonts w:eastAsia="Times New Roman" w:cs="Tahoma"/>
          <w:b/>
          <w:bCs/>
        </w:rPr>
        <w:t>Indications</w:t>
      </w:r>
    </w:p>
    <w:p w14:paraId="3B5DC069"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Bruising</w:t>
      </w:r>
    </w:p>
    <w:p w14:paraId="71BDA5DB"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Burns</w:t>
      </w:r>
    </w:p>
    <w:p w14:paraId="4ACC480E"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Falls</w:t>
      </w:r>
    </w:p>
    <w:p w14:paraId="20F06DD7"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Apparent lack of personal care</w:t>
      </w:r>
    </w:p>
    <w:p w14:paraId="0E6C096E"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Nervousness or withdrawn</w:t>
      </w:r>
    </w:p>
    <w:p w14:paraId="15B70355"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Avoidance of topics of discussion</w:t>
      </w:r>
    </w:p>
    <w:p w14:paraId="54030405"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Inadequate living conditions or confinement to one room in their own home</w:t>
      </w:r>
    </w:p>
    <w:p w14:paraId="6A6023A5"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Inappropriate controlling by carers or family members</w:t>
      </w:r>
    </w:p>
    <w:p w14:paraId="24C6CBA3"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Obstacles preventing personal visitors or one-to-one personal discussion</w:t>
      </w:r>
    </w:p>
    <w:p w14:paraId="654BBCF2"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Sudden changes in personality</w:t>
      </w:r>
    </w:p>
    <w:p w14:paraId="2F4E716C"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Lack of freedom to move outside the home, or to be on their own</w:t>
      </w:r>
    </w:p>
    <w:p w14:paraId="5493ACB7"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Refusal by carers to allow the service user into further care or to change environs</w:t>
      </w:r>
    </w:p>
    <w:p w14:paraId="2E090451"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Lack of access to own money</w:t>
      </w:r>
    </w:p>
    <w:p w14:paraId="1AF64B4B"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Lack of mobility aids when needed</w:t>
      </w:r>
    </w:p>
    <w:p w14:paraId="2C78DCC5" w14:textId="77777777" w:rsidR="00425984" w:rsidRDefault="00425984">
      <w:pPr>
        <w:spacing w:line="360" w:lineRule="auto"/>
        <w:ind w:left="720"/>
        <w:jc w:val="both"/>
        <w:rPr>
          <w:rFonts w:eastAsia="Times New Roman" w:cs="Tahoma"/>
          <w:bCs/>
        </w:rPr>
      </w:pPr>
    </w:p>
    <w:p w14:paraId="0BF3CF99" w14:textId="77777777" w:rsidR="00425984" w:rsidRDefault="6C7EFBC0" w:rsidP="6C7EFBC0">
      <w:pPr>
        <w:spacing w:line="360" w:lineRule="auto"/>
        <w:jc w:val="both"/>
        <w:rPr>
          <w:rFonts w:eastAsia="Times New Roman" w:cs="Tahoma"/>
          <w:b/>
          <w:bCs/>
        </w:rPr>
      </w:pPr>
      <w:r w:rsidRPr="6C7EFBC0">
        <w:rPr>
          <w:rFonts w:eastAsia="Times New Roman" w:cs="Tahoma"/>
          <w:b/>
          <w:bCs/>
        </w:rPr>
        <w:t>Action Required</w:t>
      </w:r>
    </w:p>
    <w:p w14:paraId="5A3FE594" w14:textId="08FE12F6" w:rsidR="00425984" w:rsidRDefault="6C7EFBC0">
      <w:pPr>
        <w:spacing w:line="360" w:lineRule="auto"/>
        <w:jc w:val="both"/>
        <w:rPr>
          <w:rFonts w:eastAsia="Times New Roman" w:cs="Tahoma"/>
        </w:rPr>
      </w:pPr>
      <w:r w:rsidRPr="6C7EFBC0">
        <w:rPr>
          <w:rFonts w:eastAsia="Times New Roman" w:cs="Tahoma"/>
        </w:rPr>
        <w:t xml:space="preserve">Where abuse of a vulnerable adult is suspected the welfare of the service user takes priority. </w:t>
      </w:r>
      <w:r w:rsidR="004E612A">
        <w:rPr>
          <w:rFonts w:eastAsia="Times New Roman" w:cs="Tahoma"/>
        </w:rPr>
        <w:t>I</w:t>
      </w:r>
      <w:r w:rsidRPr="6C7EFBC0">
        <w:rPr>
          <w:rFonts w:eastAsia="Times New Roman" w:cs="Tahoma"/>
        </w:rPr>
        <w:t xml:space="preserve">n the case of emergency where serious harm is to be prevented, the service user’s registered manager will balance the need to protect the service user with the duty of confidentiality before deciding whether to refer. The service user should usually be informed that the registered manager intends to disclose information, and advice and support should be offered. </w:t>
      </w:r>
    </w:p>
    <w:p w14:paraId="78B6F527" w14:textId="34F97B75" w:rsidR="00E061BE" w:rsidRDefault="00E061BE">
      <w:pPr>
        <w:spacing w:line="360" w:lineRule="auto"/>
        <w:jc w:val="both"/>
        <w:rPr>
          <w:rFonts w:eastAsia="Times New Roman" w:cs="Tahoma"/>
        </w:rPr>
      </w:pPr>
    </w:p>
    <w:p w14:paraId="62020E32" w14:textId="77777777" w:rsidR="00D506DC" w:rsidRPr="00E061BE" w:rsidRDefault="00D506DC">
      <w:pPr>
        <w:spacing w:line="360" w:lineRule="auto"/>
        <w:jc w:val="both"/>
        <w:rPr>
          <w:rFonts w:eastAsia="Times New Roman" w:cs="Tahoma"/>
        </w:rPr>
      </w:pPr>
    </w:p>
    <w:p w14:paraId="7BDAC3C4" w14:textId="77777777" w:rsidR="00425984" w:rsidRDefault="6C7EFBC0" w:rsidP="6C7EFBC0">
      <w:pPr>
        <w:spacing w:line="360" w:lineRule="auto"/>
        <w:jc w:val="both"/>
        <w:rPr>
          <w:rFonts w:eastAsia="Times New Roman" w:cs="Arial"/>
          <w:b/>
          <w:bCs/>
          <w:color w:val="000000" w:themeColor="text1"/>
          <w:lang w:eastAsia="en-GB"/>
        </w:rPr>
      </w:pPr>
      <w:r w:rsidRPr="6C7EFBC0">
        <w:rPr>
          <w:rFonts w:eastAsia="Times New Roman" w:cs="Arial"/>
          <w:b/>
          <w:bCs/>
          <w:color w:val="000000" w:themeColor="text1"/>
          <w:lang w:eastAsia="en-GB"/>
        </w:rPr>
        <w:t>In assessing the risk to the individual, the following factors will be considered:</w:t>
      </w:r>
    </w:p>
    <w:p w14:paraId="1C85F64A"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Nature of abuse, and severity</w:t>
      </w:r>
    </w:p>
    <w:p w14:paraId="6648C820"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 xml:space="preserve">Chance of recurrence, and when </w:t>
      </w:r>
    </w:p>
    <w:p w14:paraId="7379DC5A"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Frequency</w:t>
      </w:r>
    </w:p>
    <w:p w14:paraId="7D7CE748"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lastRenderedPageBreak/>
        <w:t>Vulnerability of the adult (frailty, age, physical condition etc.)</w:t>
      </w:r>
    </w:p>
    <w:p w14:paraId="02DDE5CE" w14:textId="77777777" w:rsidR="00425984" w:rsidRDefault="6C7EFBC0" w:rsidP="00CA468F">
      <w:pPr>
        <w:numPr>
          <w:ilvl w:val="0"/>
          <w:numId w:val="1"/>
        </w:numPr>
        <w:spacing w:line="360" w:lineRule="auto"/>
        <w:jc w:val="both"/>
        <w:rPr>
          <w:rFonts w:eastAsia="Times New Roman" w:cs="Tahoma"/>
        </w:rPr>
      </w:pPr>
      <w:r w:rsidRPr="6C7EFBC0">
        <w:rPr>
          <w:rFonts w:eastAsia="Times New Roman" w:cs="Tahoma"/>
        </w:rPr>
        <w:t>Those involved – family, carers, strangers, visitors etc.</w:t>
      </w:r>
    </w:p>
    <w:p w14:paraId="01B56D9A" w14:textId="1C8D57D3" w:rsidR="00425984" w:rsidRDefault="6C7EFBC0" w:rsidP="00CA468F">
      <w:pPr>
        <w:numPr>
          <w:ilvl w:val="0"/>
          <w:numId w:val="1"/>
        </w:numPr>
        <w:spacing w:line="360" w:lineRule="auto"/>
        <w:jc w:val="both"/>
        <w:rPr>
          <w:rFonts w:eastAsia="Times New Roman" w:cs="Tahoma"/>
        </w:rPr>
      </w:pPr>
      <w:r w:rsidRPr="6C7EFBC0">
        <w:rPr>
          <w:rFonts w:eastAsia="Times New Roman" w:cs="Tahoma"/>
        </w:rPr>
        <w:t>Whether other third parties are also at risk (other members</w:t>
      </w:r>
      <w:r w:rsidR="00C27D5B">
        <w:rPr>
          <w:rFonts w:eastAsia="Times New Roman" w:cs="Tahoma"/>
        </w:rPr>
        <w:t xml:space="preserve"> of the same household may be</w:t>
      </w:r>
      <w:r w:rsidRPr="6C7EFBC0">
        <w:rPr>
          <w:rFonts w:eastAsia="Times New Roman" w:cs="Tahoma"/>
        </w:rPr>
        <w:t xml:space="preserve"> abused at the same time)</w:t>
      </w:r>
    </w:p>
    <w:p w14:paraId="0965591F" w14:textId="77777777" w:rsidR="00425984" w:rsidRPr="00CA468F" w:rsidRDefault="00425984" w:rsidP="00CA468F">
      <w:pPr>
        <w:spacing w:line="360" w:lineRule="auto"/>
        <w:ind w:left="502"/>
        <w:jc w:val="both"/>
        <w:rPr>
          <w:rFonts w:eastAsia="Times New Roman" w:cs="Tahoma"/>
        </w:rPr>
      </w:pPr>
    </w:p>
    <w:p w14:paraId="4D2DAEA3" w14:textId="77777777" w:rsidR="00425984" w:rsidRDefault="6C7EFBC0" w:rsidP="6C7EFBC0">
      <w:pPr>
        <w:spacing w:line="360" w:lineRule="auto"/>
        <w:jc w:val="both"/>
        <w:rPr>
          <w:rFonts w:eastAsia="Times New Roman" w:cs="Arial"/>
          <w:b/>
          <w:bCs/>
          <w:color w:val="000000" w:themeColor="text1"/>
          <w:lang w:eastAsia="en-GB"/>
        </w:rPr>
      </w:pPr>
      <w:r w:rsidRPr="6C7EFBC0">
        <w:rPr>
          <w:rFonts w:eastAsia="Times New Roman" w:cs="Arial"/>
          <w:b/>
          <w:bCs/>
          <w:color w:val="000000" w:themeColor="text1"/>
          <w:lang w:eastAsia="en-GB"/>
        </w:rPr>
        <w:t>Subject to the local procedures in force, consideration will be given to:</w:t>
      </w:r>
    </w:p>
    <w:p w14:paraId="51F2F5F0" w14:textId="3C2D13DC" w:rsidR="00425984" w:rsidRPr="00CA468F" w:rsidRDefault="6C7EFBC0" w:rsidP="00CA468F">
      <w:pPr>
        <w:numPr>
          <w:ilvl w:val="0"/>
          <w:numId w:val="1"/>
        </w:numPr>
        <w:spacing w:line="360" w:lineRule="auto"/>
        <w:jc w:val="both"/>
        <w:rPr>
          <w:rFonts w:eastAsia="Times New Roman" w:cs="Tahoma"/>
        </w:rPr>
      </w:pPr>
      <w:r w:rsidRPr="00CA468F">
        <w:rPr>
          <w:rFonts w:eastAsia="Times New Roman" w:cs="Tahoma"/>
        </w:rPr>
        <w:t xml:space="preserve">Reporting to Social Services team </w:t>
      </w:r>
      <w:r w:rsidR="00A838A4">
        <w:rPr>
          <w:rFonts w:eastAsia="Times New Roman" w:cs="Tahoma"/>
        </w:rPr>
        <w:t>in the relevant council</w:t>
      </w:r>
    </w:p>
    <w:p w14:paraId="02EA557D" w14:textId="60965E68" w:rsidR="00425984" w:rsidRPr="00CA468F" w:rsidRDefault="6C7EFBC0" w:rsidP="00CA468F">
      <w:pPr>
        <w:numPr>
          <w:ilvl w:val="0"/>
          <w:numId w:val="1"/>
        </w:numPr>
        <w:spacing w:line="360" w:lineRule="auto"/>
        <w:jc w:val="both"/>
        <w:rPr>
          <w:rFonts w:eastAsia="Times New Roman" w:cs="Tahoma"/>
        </w:rPr>
      </w:pPr>
      <w:r w:rsidRPr="00CA468F">
        <w:rPr>
          <w:rFonts w:eastAsia="Times New Roman" w:cs="Tahoma"/>
        </w:rPr>
        <w:t>Reporting to the Police</w:t>
      </w:r>
      <w:r w:rsidR="00A838A4">
        <w:rPr>
          <w:rFonts w:eastAsia="Times New Roman" w:cs="Tahoma"/>
        </w:rPr>
        <w:t xml:space="preserve"> </w:t>
      </w:r>
    </w:p>
    <w:p w14:paraId="2BC5FE5B" w14:textId="77777777" w:rsidR="00785664" w:rsidRDefault="00785664">
      <w:pPr>
        <w:spacing w:line="360" w:lineRule="auto"/>
        <w:jc w:val="both"/>
        <w:rPr>
          <w:rFonts w:eastAsia="Times New Roman" w:cs="Tahoma"/>
          <w:b/>
          <w:bCs/>
        </w:rPr>
      </w:pPr>
    </w:p>
    <w:p w14:paraId="1F9A881C" w14:textId="3AAD15EF" w:rsidR="003A6A4C" w:rsidRPr="00E564BE" w:rsidRDefault="6C7EFBC0">
      <w:pPr>
        <w:spacing w:line="360" w:lineRule="auto"/>
        <w:jc w:val="both"/>
        <w:rPr>
          <w:rFonts w:eastAsia="Times New Roman" w:cs="Tahoma"/>
          <w:b/>
          <w:bCs/>
          <w:sz w:val="44"/>
          <w:szCs w:val="44"/>
        </w:rPr>
      </w:pPr>
      <w:r w:rsidRPr="00E564BE">
        <w:rPr>
          <w:rFonts w:eastAsia="Times New Roman" w:cs="Tahoma"/>
          <w:b/>
          <w:bCs/>
          <w:sz w:val="44"/>
          <w:szCs w:val="44"/>
        </w:rPr>
        <w:t xml:space="preserve">REPORTING YOUR CONCERNS </w:t>
      </w:r>
    </w:p>
    <w:p w14:paraId="2169AF75" w14:textId="77777777" w:rsidR="00425984" w:rsidRPr="003E206F" w:rsidRDefault="6C7EFBC0" w:rsidP="6C7EFBC0">
      <w:pPr>
        <w:spacing w:line="360" w:lineRule="auto"/>
        <w:jc w:val="both"/>
        <w:rPr>
          <w:rFonts w:eastAsia="Times New Roman" w:cs="Arial"/>
          <w:b/>
          <w:bCs/>
          <w:color w:val="000000" w:themeColor="text1"/>
          <w:lang w:eastAsia="en-GB"/>
        </w:rPr>
      </w:pPr>
      <w:r w:rsidRPr="6C7EFBC0">
        <w:rPr>
          <w:rFonts w:eastAsia="Times New Roman" w:cs="Arial"/>
          <w:b/>
          <w:bCs/>
          <w:color w:val="000000" w:themeColor="text1"/>
          <w:lang w:eastAsia="en-GB"/>
        </w:rPr>
        <w:t>Safeguarding concerns may be raised by anyone including:</w:t>
      </w:r>
    </w:p>
    <w:p w14:paraId="1612F24C" w14:textId="77777777" w:rsidR="00425984" w:rsidRPr="00CA468F" w:rsidRDefault="6C7EFBC0" w:rsidP="00CA468F">
      <w:pPr>
        <w:numPr>
          <w:ilvl w:val="0"/>
          <w:numId w:val="1"/>
        </w:numPr>
        <w:spacing w:line="360" w:lineRule="auto"/>
        <w:jc w:val="both"/>
        <w:rPr>
          <w:rFonts w:eastAsia="Times New Roman" w:cs="Tahoma"/>
        </w:rPr>
      </w:pPr>
      <w:r w:rsidRPr="00CA468F">
        <w:rPr>
          <w:rFonts w:eastAsia="Times New Roman" w:cs="Tahoma"/>
        </w:rPr>
        <w:t>The person experiencing the alleged abuse</w:t>
      </w:r>
    </w:p>
    <w:p w14:paraId="6B3C28E4" w14:textId="77777777" w:rsidR="00425984" w:rsidRPr="00CA468F" w:rsidRDefault="6C7EFBC0" w:rsidP="00CA468F">
      <w:pPr>
        <w:numPr>
          <w:ilvl w:val="0"/>
          <w:numId w:val="1"/>
        </w:numPr>
        <w:spacing w:line="360" w:lineRule="auto"/>
        <w:jc w:val="both"/>
        <w:rPr>
          <w:rFonts w:eastAsia="Times New Roman" w:cs="Tahoma"/>
        </w:rPr>
      </w:pPr>
      <w:r w:rsidRPr="00CA468F">
        <w:rPr>
          <w:rFonts w:eastAsia="Times New Roman" w:cs="Tahoma"/>
        </w:rPr>
        <w:t>Relatives</w:t>
      </w:r>
    </w:p>
    <w:p w14:paraId="07A641FB" w14:textId="77777777" w:rsidR="00425984" w:rsidRPr="00CA468F" w:rsidRDefault="6C7EFBC0" w:rsidP="00CA468F">
      <w:pPr>
        <w:numPr>
          <w:ilvl w:val="0"/>
          <w:numId w:val="1"/>
        </w:numPr>
        <w:spacing w:line="360" w:lineRule="auto"/>
        <w:jc w:val="both"/>
        <w:rPr>
          <w:rFonts w:eastAsia="Times New Roman" w:cs="Tahoma"/>
        </w:rPr>
      </w:pPr>
      <w:r w:rsidRPr="00CA468F">
        <w:rPr>
          <w:rFonts w:eastAsia="Times New Roman" w:cs="Tahoma"/>
        </w:rPr>
        <w:t>Carers</w:t>
      </w:r>
    </w:p>
    <w:p w14:paraId="23B49E96" w14:textId="77777777" w:rsidR="00425984" w:rsidRPr="00CA468F" w:rsidRDefault="6C7EFBC0" w:rsidP="00CA468F">
      <w:pPr>
        <w:numPr>
          <w:ilvl w:val="0"/>
          <w:numId w:val="1"/>
        </w:numPr>
        <w:spacing w:line="360" w:lineRule="auto"/>
        <w:jc w:val="both"/>
        <w:rPr>
          <w:rFonts w:eastAsia="Times New Roman" w:cs="Tahoma"/>
        </w:rPr>
      </w:pPr>
      <w:r w:rsidRPr="00CA468F">
        <w:rPr>
          <w:rFonts w:eastAsia="Times New Roman" w:cs="Tahoma"/>
        </w:rPr>
        <w:t>Members of the general public</w:t>
      </w:r>
    </w:p>
    <w:p w14:paraId="6A42BD10" w14:textId="77777777" w:rsidR="00425984" w:rsidRPr="00CA468F" w:rsidRDefault="6C7EFBC0" w:rsidP="00CA468F">
      <w:pPr>
        <w:numPr>
          <w:ilvl w:val="0"/>
          <w:numId w:val="1"/>
        </w:numPr>
        <w:spacing w:line="360" w:lineRule="auto"/>
        <w:jc w:val="both"/>
        <w:rPr>
          <w:rFonts w:eastAsia="Times New Roman" w:cs="Tahoma"/>
        </w:rPr>
      </w:pPr>
      <w:r w:rsidRPr="00CA468F">
        <w:rPr>
          <w:rFonts w:eastAsia="Times New Roman" w:cs="Tahoma"/>
        </w:rPr>
        <w:t>Health and social care staff.</w:t>
      </w:r>
    </w:p>
    <w:p w14:paraId="08287A37" w14:textId="042B2400" w:rsidR="00425984" w:rsidRDefault="00425984" w:rsidP="6C7EFBC0">
      <w:pPr>
        <w:spacing w:line="360" w:lineRule="auto"/>
        <w:jc w:val="both"/>
        <w:rPr>
          <w:rFonts w:eastAsia="Times New Roman" w:cs="Arial"/>
          <w:color w:val="000000" w:themeColor="text1"/>
          <w:lang w:eastAsia="en-GB"/>
        </w:rPr>
      </w:pPr>
    </w:p>
    <w:p w14:paraId="0610B687" w14:textId="77777777" w:rsidR="00A838A4" w:rsidRDefault="00A838A4" w:rsidP="6C7EFBC0">
      <w:pPr>
        <w:spacing w:line="360" w:lineRule="auto"/>
        <w:jc w:val="both"/>
        <w:rPr>
          <w:rFonts w:eastAsia="Times New Roman" w:cs="Arial"/>
          <w:color w:val="000000" w:themeColor="text1"/>
          <w:lang w:eastAsia="en-GB"/>
        </w:rPr>
      </w:pPr>
    </w:p>
    <w:p w14:paraId="4ADE288F" w14:textId="77777777" w:rsidR="003E206F" w:rsidRPr="006327FA" w:rsidRDefault="6C7EFBC0" w:rsidP="6C7EFBC0">
      <w:pPr>
        <w:spacing w:line="360" w:lineRule="auto"/>
        <w:jc w:val="both"/>
        <w:rPr>
          <w:color w:val="000000" w:themeColor="text1"/>
        </w:rPr>
      </w:pPr>
      <w:r w:rsidRPr="6C7EFBC0">
        <w:rPr>
          <w:rFonts w:eastAsia="Times New Roman" w:cs="Arial"/>
          <w:b/>
          <w:bCs/>
          <w:color w:val="000000" w:themeColor="text1"/>
          <w:lang w:eastAsia="en-GB"/>
        </w:rPr>
        <w:t>In assessing the risk to the individual, the following factors will be considered:</w:t>
      </w:r>
    </w:p>
    <w:p w14:paraId="46999B97" w14:textId="77777777" w:rsidR="003E206F" w:rsidRPr="00CA468F" w:rsidRDefault="6C7EFBC0" w:rsidP="00CA468F">
      <w:pPr>
        <w:numPr>
          <w:ilvl w:val="0"/>
          <w:numId w:val="1"/>
        </w:numPr>
        <w:spacing w:line="360" w:lineRule="auto"/>
        <w:jc w:val="both"/>
        <w:rPr>
          <w:rFonts w:eastAsia="Times New Roman" w:cs="Tahoma"/>
        </w:rPr>
      </w:pPr>
      <w:r w:rsidRPr="00CA468F">
        <w:rPr>
          <w:rFonts w:eastAsia="Times New Roman" w:cs="Tahoma"/>
        </w:rPr>
        <w:t>Nature of abuse, and severity</w:t>
      </w:r>
    </w:p>
    <w:p w14:paraId="4D2CCA76" w14:textId="77777777" w:rsidR="003E206F" w:rsidRPr="00CA468F" w:rsidRDefault="6C7EFBC0" w:rsidP="00CA468F">
      <w:pPr>
        <w:numPr>
          <w:ilvl w:val="0"/>
          <w:numId w:val="1"/>
        </w:numPr>
        <w:spacing w:line="360" w:lineRule="auto"/>
        <w:jc w:val="both"/>
        <w:rPr>
          <w:rFonts w:eastAsia="Times New Roman" w:cs="Tahoma"/>
        </w:rPr>
      </w:pPr>
      <w:r w:rsidRPr="00CA468F">
        <w:rPr>
          <w:rFonts w:eastAsia="Times New Roman" w:cs="Tahoma"/>
        </w:rPr>
        <w:t xml:space="preserve">Chance of recurrence, and when </w:t>
      </w:r>
    </w:p>
    <w:p w14:paraId="1C0EE592" w14:textId="77777777" w:rsidR="003E206F" w:rsidRPr="00CA468F" w:rsidRDefault="6C7EFBC0" w:rsidP="00CA468F">
      <w:pPr>
        <w:numPr>
          <w:ilvl w:val="0"/>
          <w:numId w:val="1"/>
        </w:numPr>
        <w:spacing w:line="360" w:lineRule="auto"/>
        <w:jc w:val="both"/>
        <w:rPr>
          <w:rFonts w:eastAsia="Times New Roman" w:cs="Tahoma"/>
        </w:rPr>
      </w:pPr>
      <w:r w:rsidRPr="00CA468F">
        <w:rPr>
          <w:rFonts w:eastAsia="Times New Roman" w:cs="Tahoma"/>
        </w:rPr>
        <w:t>Frequency</w:t>
      </w:r>
    </w:p>
    <w:p w14:paraId="45C60F66" w14:textId="77777777" w:rsidR="003E206F" w:rsidRPr="00CA468F" w:rsidRDefault="6C7EFBC0" w:rsidP="00CA468F">
      <w:pPr>
        <w:numPr>
          <w:ilvl w:val="0"/>
          <w:numId w:val="1"/>
        </w:numPr>
        <w:spacing w:line="360" w:lineRule="auto"/>
        <w:jc w:val="both"/>
        <w:rPr>
          <w:rFonts w:eastAsia="Times New Roman" w:cs="Tahoma"/>
        </w:rPr>
      </w:pPr>
      <w:r w:rsidRPr="00CA468F">
        <w:rPr>
          <w:rFonts w:eastAsia="Times New Roman" w:cs="Tahoma"/>
        </w:rPr>
        <w:t>Vulnerability of the adult (frailty, age, physical condition etc.)</w:t>
      </w:r>
    </w:p>
    <w:p w14:paraId="4177389A" w14:textId="77777777" w:rsidR="003E206F" w:rsidRPr="00CA468F" w:rsidRDefault="6C7EFBC0" w:rsidP="00CA468F">
      <w:pPr>
        <w:numPr>
          <w:ilvl w:val="0"/>
          <w:numId w:val="1"/>
        </w:numPr>
        <w:spacing w:line="360" w:lineRule="auto"/>
        <w:jc w:val="both"/>
        <w:rPr>
          <w:rFonts w:eastAsia="Times New Roman" w:cs="Tahoma"/>
        </w:rPr>
      </w:pPr>
      <w:r w:rsidRPr="00CA468F">
        <w:rPr>
          <w:rFonts w:eastAsia="Times New Roman" w:cs="Tahoma"/>
        </w:rPr>
        <w:t>Those involved – family, carers, strangers, visitors etc.</w:t>
      </w:r>
    </w:p>
    <w:p w14:paraId="0A48FB54" w14:textId="681B8B3C" w:rsidR="6C7EFBC0" w:rsidRPr="00E564BE" w:rsidRDefault="6C7EFBC0" w:rsidP="6C7EFBC0">
      <w:pPr>
        <w:numPr>
          <w:ilvl w:val="0"/>
          <w:numId w:val="1"/>
        </w:numPr>
        <w:spacing w:line="360" w:lineRule="auto"/>
        <w:jc w:val="both"/>
        <w:rPr>
          <w:rFonts w:eastAsia="Times New Roman" w:cs="Tahoma"/>
        </w:rPr>
      </w:pPr>
      <w:r w:rsidRPr="00CA468F">
        <w:rPr>
          <w:rFonts w:eastAsia="Times New Roman" w:cs="Tahoma"/>
        </w:rPr>
        <w:t>Whether other third parties are also at risk (other members</w:t>
      </w:r>
      <w:r w:rsidR="00C27D5B">
        <w:rPr>
          <w:rFonts w:eastAsia="Times New Roman" w:cs="Tahoma"/>
        </w:rPr>
        <w:t xml:space="preserve"> of the same household may be</w:t>
      </w:r>
      <w:r w:rsidRPr="00CA468F">
        <w:rPr>
          <w:rFonts w:eastAsia="Times New Roman" w:cs="Tahoma"/>
        </w:rPr>
        <w:t xml:space="preserve"> abused at the same time)</w:t>
      </w:r>
    </w:p>
    <w:p w14:paraId="610C5A86" w14:textId="7E43F58F" w:rsidR="003E206F" w:rsidRPr="003E206F" w:rsidRDefault="6C7EFBC0" w:rsidP="6C7EFBC0">
      <w:pPr>
        <w:spacing w:line="360" w:lineRule="auto"/>
        <w:jc w:val="both"/>
        <w:rPr>
          <w:color w:val="000000" w:themeColor="text1"/>
        </w:rPr>
      </w:pPr>
      <w:r w:rsidRPr="6C7EFBC0">
        <w:rPr>
          <w:rFonts w:eastAsia="Times New Roman" w:cs="Arial"/>
          <w:b/>
          <w:bCs/>
          <w:color w:val="000000" w:themeColor="text1"/>
          <w:lang w:eastAsia="en-GB"/>
        </w:rPr>
        <w:t>Subject to the local procedures in force</w:t>
      </w:r>
      <w:r w:rsidR="004E612A">
        <w:rPr>
          <w:rFonts w:eastAsia="Times New Roman" w:cs="Arial"/>
          <w:b/>
          <w:bCs/>
          <w:color w:val="000000" w:themeColor="text1"/>
          <w:lang w:eastAsia="en-GB"/>
        </w:rPr>
        <w:t xml:space="preserve"> and based on the council where the patient is based</w:t>
      </w:r>
      <w:r w:rsidRPr="6C7EFBC0">
        <w:rPr>
          <w:rFonts w:eastAsia="Times New Roman" w:cs="Arial"/>
          <w:b/>
          <w:bCs/>
          <w:color w:val="000000" w:themeColor="text1"/>
          <w:lang w:eastAsia="en-GB"/>
        </w:rPr>
        <w:t>, consideration will be given to:</w:t>
      </w:r>
    </w:p>
    <w:p w14:paraId="47E3E40E" w14:textId="77777777" w:rsidR="003E206F" w:rsidRPr="00CA468F" w:rsidRDefault="6C7EFBC0" w:rsidP="00CA468F">
      <w:pPr>
        <w:numPr>
          <w:ilvl w:val="0"/>
          <w:numId w:val="1"/>
        </w:numPr>
        <w:spacing w:line="360" w:lineRule="auto"/>
        <w:jc w:val="both"/>
        <w:rPr>
          <w:rFonts w:eastAsia="Times New Roman" w:cs="Tahoma"/>
        </w:rPr>
      </w:pPr>
      <w:r w:rsidRPr="00CA468F">
        <w:rPr>
          <w:rFonts w:eastAsia="Times New Roman" w:cs="Tahoma"/>
        </w:rPr>
        <w:t xml:space="preserve">Reporting to Social Services team </w:t>
      </w:r>
    </w:p>
    <w:p w14:paraId="7440BE92" w14:textId="77777777" w:rsidR="003E206F" w:rsidRPr="00CA468F" w:rsidRDefault="6C7EFBC0" w:rsidP="00CA468F">
      <w:pPr>
        <w:numPr>
          <w:ilvl w:val="0"/>
          <w:numId w:val="1"/>
        </w:numPr>
        <w:spacing w:line="360" w:lineRule="auto"/>
        <w:jc w:val="both"/>
        <w:rPr>
          <w:rFonts w:eastAsia="Times New Roman" w:cs="Tahoma"/>
        </w:rPr>
      </w:pPr>
      <w:r w:rsidRPr="00CA468F">
        <w:rPr>
          <w:rFonts w:eastAsia="Times New Roman" w:cs="Tahoma"/>
        </w:rPr>
        <w:t>Reporting to the Police</w:t>
      </w:r>
    </w:p>
    <w:p w14:paraId="1F3B003D" w14:textId="2AC4E3D8" w:rsidR="003E206F" w:rsidRDefault="00A838A4" w:rsidP="00CA468F">
      <w:pPr>
        <w:numPr>
          <w:ilvl w:val="0"/>
          <w:numId w:val="1"/>
        </w:numPr>
        <w:spacing w:line="360" w:lineRule="auto"/>
        <w:jc w:val="both"/>
        <w:rPr>
          <w:rFonts w:eastAsia="Times New Roman" w:cs="Tahoma"/>
        </w:rPr>
      </w:pPr>
      <w:r>
        <w:rPr>
          <w:rFonts w:eastAsia="Times New Roman" w:cs="Tahoma"/>
        </w:rPr>
        <w:t>Notification</w:t>
      </w:r>
      <w:r w:rsidR="6C7EFBC0" w:rsidRPr="00CA468F">
        <w:rPr>
          <w:rFonts w:eastAsia="Times New Roman" w:cs="Tahoma"/>
        </w:rPr>
        <w:t xml:space="preserve"> to </w:t>
      </w:r>
      <w:r>
        <w:rPr>
          <w:rFonts w:eastAsia="Times New Roman" w:cs="Tahoma"/>
        </w:rPr>
        <w:t xml:space="preserve">the </w:t>
      </w:r>
      <w:r w:rsidR="6C7EFBC0" w:rsidRPr="00CA468F">
        <w:rPr>
          <w:rFonts w:eastAsia="Times New Roman" w:cs="Tahoma"/>
        </w:rPr>
        <w:t>CQC</w:t>
      </w:r>
      <w:r>
        <w:rPr>
          <w:rFonts w:eastAsia="Times New Roman" w:cs="Tahoma"/>
        </w:rPr>
        <w:t xml:space="preserve"> portal</w:t>
      </w:r>
    </w:p>
    <w:p w14:paraId="54EECFEE" w14:textId="77777777" w:rsidR="00D51000" w:rsidRDefault="00D51000" w:rsidP="00D51000">
      <w:pPr>
        <w:pStyle w:val="NormalWeb"/>
        <w:shd w:val="clear" w:color="auto" w:fill="FFFFFF"/>
        <w:rPr>
          <w:rFonts w:ascii="Helvetica" w:hAnsi="Helvetica"/>
          <w:color w:val="0B0C0C"/>
        </w:rPr>
      </w:pPr>
      <w:r>
        <w:rPr>
          <w:rFonts w:ascii="Helvetica" w:hAnsi="Helvetica"/>
          <w:color w:val="0B0C0C"/>
        </w:rPr>
        <w:t>Everyone has the right to live a life that is free from abuse, harm and neglect.</w:t>
      </w:r>
    </w:p>
    <w:p w14:paraId="6A33CFA8" w14:textId="77777777" w:rsidR="000E5E3C" w:rsidRDefault="000E5E3C" w:rsidP="6C7EFBC0">
      <w:pPr>
        <w:spacing w:line="360" w:lineRule="auto"/>
        <w:jc w:val="both"/>
        <w:rPr>
          <w:rFonts w:eastAsia="Times New Roman" w:cs="Arial"/>
          <w:b/>
          <w:bCs/>
          <w:color w:val="000000" w:themeColor="text1"/>
          <w:lang w:eastAsia="en-GB"/>
        </w:rPr>
      </w:pPr>
    </w:p>
    <w:p w14:paraId="2C22B364" w14:textId="26C9007B" w:rsidR="003A6A4C" w:rsidRDefault="003A6A4C" w:rsidP="6C7EFBC0">
      <w:pPr>
        <w:spacing w:line="360" w:lineRule="auto"/>
        <w:jc w:val="both"/>
        <w:rPr>
          <w:rFonts w:eastAsia="Times New Roman" w:cs="Arial"/>
          <w:b/>
          <w:bCs/>
          <w:color w:val="000000" w:themeColor="text1"/>
          <w:lang w:eastAsia="en-GB"/>
        </w:rPr>
      </w:pPr>
    </w:p>
    <w:p w14:paraId="08243738" w14:textId="70670C39" w:rsidR="00220893" w:rsidRDefault="00220893" w:rsidP="6C7EFBC0">
      <w:pPr>
        <w:spacing w:line="360" w:lineRule="auto"/>
        <w:jc w:val="both"/>
        <w:rPr>
          <w:rFonts w:eastAsia="Times New Roman" w:cs="Arial"/>
          <w:b/>
          <w:bCs/>
          <w:color w:val="000000" w:themeColor="text1"/>
          <w:lang w:eastAsia="en-GB"/>
        </w:rPr>
      </w:pPr>
    </w:p>
    <w:p w14:paraId="3C4CDF58" w14:textId="77777777" w:rsidR="00220893" w:rsidRDefault="00220893" w:rsidP="6C7EFBC0">
      <w:pPr>
        <w:spacing w:line="360" w:lineRule="auto"/>
        <w:jc w:val="both"/>
        <w:rPr>
          <w:rFonts w:eastAsia="Times New Roman" w:cs="Arial"/>
          <w:b/>
          <w:bCs/>
          <w:color w:val="000000" w:themeColor="text1"/>
          <w:lang w:eastAsia="en-GB"/>
        </w:rPr>
      </w:pPr>
    </w:p>
    <w:p w14:paraId="7B0C9F3B" w14:textId="3544D16B" w:rsidR="003E206F" w:rsidRPr="00BF5277" w:rsidRDefault="6C7EFBC0" w:rsidP="6C7EFBC0">
      <w:pPr>
        <w:spacing w:line="360" w:lineRule="auto"/>
        <w:jc w:val="both"/>
        <w:rPr>
          <w:color w:val="000000" w:themeColor="text1"/>
        </w:rPr>
      </w:pPr>
      <w:r w:rsidRPr="6C7EFBC0">
        <w:rPr>
          <w:rFonts w:eastAsia="Times New Roman" w:cs="Arial"/>
          <w:b/>
          <w:bCs/>
          <w:color w:val="000000" w:themeColor="text1"/>
          <w:lang w:eastAsia="en-GB"/>
        </w:rPr>
        <w:t>CQC</w:t>
      </w:r>
    </w:p>
    <w:p w14:paraId="6BD39A5F" w14:textId="77777777" w:rsidR="003E206F" w:rsidRPr="00785664" w:rsidRDefault="6C7EFBC0" w:rsidP="6C7EFBC0">
      <w:pPr>
        <w:spacing w:line="360" w:lineRule="auto"/>
        <w:jc w:val="both"/>
        <w:rPr>
          <w:color w:val="auto"/>
        </w:rPr>
      </w:pPr>
      <w:r w:rsidRPr="00785664">
        <w:rPr>
          <w:rFonts w:eastAsia="Times New Roman" w:cs="Arial"/>
          <w:color w:val="auto"/>
          <w:lang w:eastAsia="en-GB"/>
        </w:rPr>
        <w:t xml:space="preserve">Care Quality Commission, </w:t>
      </w:r>
    </w:p>
    <w:p w14:paraId="59C848B2" w14:textId="77777777" w:rsidR="003E206F" w:rsidRPr="00785664" w:rsidRDefault="6C7EFBC0" w:rsidP="6C7EFBC0">
      <w:pPr>
        <w:spacing w:line="360" w:lineRule="auto"/>
        <w:jc w:val="both"/>
        <w:rPr>
          <w:color w:val="auto"/>
        </w:rPr>
      </w:pPr>
      <w:r w:rsidRPr="00785664">
        <w:rPr>
          <w:rFonts w:eastAsia="Times New Roman" w:cs="Arial"/>
          <w:color w:val="auto"/>
          <w:lang w:eastAsia="en-GB"/>
        </w:rPr>
        <w:t xml:space="preserve">National correspondence, </w:t>
      </w:r>
    </w:p>
    <w:p w14:paraId="189B28BD" w14:textId="77777777" w:rsidR="003E206F" w:rsidRPr="00785664" w:rsidRDefault="6C7EFBC0" w:rsidP="6C7EFBC0">
      <w:pPr>
        <w:spacing w:line="360" w:lineRule="auto"/>
        <w:jc w:val="both"/>
        <w:rPr>
          <w:color w:val="auto"/>
        </w:rPr>
      </w:pPr>
      <w:r w:rsidRPr="00785664">
        <w:rPr>
          <w:rFonts w:eastAsia="Times New Roman" w:cs="Arial"/>
          <w:color w:val="auto"/>
          <w:lang w:eastAsia="en-GB"/>
        </w:rPr>
        <w:t xml:space="preserve">Citygate, Gallowgate, </w:t>
      </w:r>
    </w:p>
    <w:p w14:paraId="66BCA433" w14:textId="77777777" w:rsidR="003E206F" w:rsidRPr="00785664" w:rsidRDefault="6C7EFBC0" w:rsidP="6C7EFBC0">
      <w:pPr>
        <w:spacing w:line="360" w:lineRule="auto"/>
        <w:jc w:val="both"/>
        <w:rPr>
          <w:color w:val="auto"/>
        </w:rPr>
      </w:pPr>
      <w:r w:rsidRPr="00785664">
        <w:rPr>
          <w:rFonts w:eastAsia="Times New Roman" w:cs="Arial"/>
          <w:color w:val="auto"/>
          <w:lang w:eastAsia="en-GB"/>
        </w:rPr>
        <w:t xml:space="preserve">Newcastle upon Tyne </w:t>
      </w:r>
    </w:p>
    <w:p w14:paraId="013CDEE8" w14:textId="65BBBC74" w:rsidR="003E206F" w:rsidRPr="00785664" w:rsidRDefault="6C7EFBC0" w:rsidP="00785664">
      <w:pPr>
        <w:tabs>
          <w:tab w:val="left" w:pos="1490"/>
        </w:tabs>
        <w:spacing w:line="360" w:lineRule="auto"/>
        <w:jc w:val="both"/>
        <w:rPr>
          <w:color w:val="auto"/>
        </w:rPr>
      </w:pPr>
      <w:r w:rsidRPr="00785664">
        <w:rPr>
          <w:rFonts w:eastAsia="Times New Roman" w:cs="Arial"/>
          <w:color w:val="auto"/>
          <w:lang w:eastAsia="en-GB"/>
        </w:rPr>
        <w:t xml:space="preserve">NEI 4PA </w:t>
      </w:r>
      <w:r w:rsidR="00785664" w:rsidRPr="00785664">
        <w:rPr>
          <w:rFonts w:eastAsia="Times New Roman" w:cs="Arial"/>
          <w:color w:val="auto"/>
          <w:lang w:eastAsia="en-GB"/>
        </w:rPr>
        <w:tab/>
      </w:r>
    </w:p>
    <w:p w14:paraId="024F8614" w14:textId="77777777" w:rsidR="003E206F" w:rsidRPr="006327FA" w:rsidRDefault="6C7EFBC0" w:rsidP="6C7EFBC0">
      <w:pPr>
        <w:spacing w:line="360" w:lineRule="auto"/>
        <w:jc w:val="both"/>
        <w:rPr>
          <w:color w:val="000000" w:themeColor="text1"/>
        </w:rPr>
      </w:pPr>
      <w:r w:rsidRPr="6C7EFBC0">
        <w:rPr>
          <w:rFonts w:eastAsia="Times New Roman" w:cs="Arial"/>
          <w:color w:val="000000" w:themeColor="text1"/>
          <w:lang w:eastAsia="en-GB"/>
        </w:rPr>
        <w:t xml:space="preserve">Telephone: 03000 616161 </w:t>
      </w:r>
    </w:p>
    <w:p w14:paraId="6A492DAB" w14:textId="5EAB422E" w:rsidR="00785664" w:rsidRPr="003A6A4C" w:rsidRDefault="6C7EFBC0">
      <w:pPr>
        <w:spacing w:line="360" w:lineRule="auto"/>
        <w:jc w:val="both"/>
        <w:rPr>
          <w:color w:val="000000" w:themeColor="text1"/>
        </w:rPr>
      </w:pPr>
      <w:r w:rsidRPr="6C7EFBC0">
        <w:rPr>
          <w:rFonts w:eastAsia="Times New Roman" w:cs="Arial"/>
          <w:color w:val="000000" w:themeColor="text1"/>
          <w:lang w:eastAsia="en-GB"/>
        </w:rPr>
        <w:t xml:space="preserve">Fax: 03000 616171 </w:t>
      </w:r>
    </w:p>
    <w:p w14:paraId="772C183A" w14:textId="71AA599C" w:rsidR="00D51000" w:rsidRDefault="00D51000">
      <w:pPr>
        <w:spacing w:line="360" w:lineRule="auto"/>
        <w:jc w:val="both"/>
        <w:rPr>
          <w:rFonts w:eastAsia="Times New Roman" w:cs="Arial"/>
          <w:bCs/>
          <w:color w:val="000000"/>
          <w:lang w:eastAsia="en-GB"/>
        </w:rPr>
      </w:pPr>
    </w:p>
    <w:p w14:paraId="2EF092A4" w14:textId="0E52593B" w:rsidR="00785664" w:rsidRDefault="00785664">
      <w:pPr>
        <w:spacing w:line="360" w:lineRule="auto"/>
        <w:jc w:val="both"/>
        <w:rPr>
          <w:rFonts w:eastAsia="Times New Roman" w:cs="Arial"/>
          <w:bCs/>
          <w:color w:val="000000"/>
          <w:lang w:eastAsia="en-GB"/>
        </w:rPr>
      </w:pPr>
    </w:p>
    <w:p w14:paraId="0835F4E5" w14:textId="19009B1C" w:rsidR="00602080" w:rsidRDefault="00602080">
      <w:pPr>
        <w:spacing w:line="360" w:lineRule="auto"/>
        <w:jc w:val="both"/>
        <w:rPr>
          <w:rFonts w:eastAsia="Times New Roman" w:cs="Arial"/>
          <w:bCs/>
          <w:color w:val="000000"/>
          <w:lang w:eastAsia="en-GB"/>
        </w:rPr>
      </w:pPr>
    </w:p>
    <w:p w14:paraId="474B3133" w14:textId="2AAB5BED" w:rsidR="00602080" w:rsidRDefault="00602080">
      <w:pPr>
        <w:spacing w:line="360" w:lineRule="auto"/>
        <w:jc w:val="both"/>
        <w:rPr>
          <w:rFonts w:eastAsia="Times New Roman" w:cs="Arial"/>
          <w:bCs/>
          <w:color w:val="000000"/>
          <w:lang w:eastAsia="en-GB"/>
        </w:rPr>
      </w:pPr>
    </w:p>
    <w:p w14:paraId="0AF26A3E" w14:textId="10E28985" w:rsidR="00602080" w:rsidRDefault="00602080">
      <w:pPr>
        <w:spacing w:line="360" w:lineRule="auto"/>
        <w:jc w:val="both"/>
        <w:rPr>
          <w:rFonts w:eastAsia="Times New Roman" w:cs="Arial"/>
          <w:bCs/>
          <w:color w:val="000000"/>
          <w:lang w:eastAsia="en-GB"/>
        </w:rPr>
      </w:pPr>
    </w:p>
    <w:p w14:paraId="5DC2613F" w14:textId="051994FE" w:rsidR="00602080" w:rsidRDefault="00602080">
      <w:pPr>
        <w:spacing w:line="360" w:lineRule="auto"/>
        <w:jc w:val="both"/>
        <w:rPr>
          <w:rFonts w:eastAsia="Times New Roman" w:cs="Arial"/>
          <w:bCs/>
          <w:color w:val="000000"/>
          <w:lang w:eastAsia="en-GB"/>
        </w:rPr>
      </w:pPr>
    </w:p>
    <w:p w14:paraId="4175855A" w14:textId="5489A68F" w:rsidR="00602080" w:rsidRDefault="00602080">
      <w:pPr>
        <w:spacing w:line="360" w:lineRule="auto"/>
        <w:jc w:val="both"/>
        <w:rPr>
          <w:rFonts w:eastAsia="Times New Roman" w:cs="Arial"/>
          <w:bCs/>
          <w:color w:val="000000"/>
          <w:lang w:eastAsia="en-GB"/>
        </w:rPr>
      </w:pPr>
    </w:p>
    <w:p w14:paraId="3FC7A61F" w14:textId="693CDBDC" w:rsidR="00602080" w:rsidRDefault="00602080">
      <w:pPr>
        <w:spacing w:line="360" w:lineRule="auto"/>
        <w:jc w:val="both"/>
        <w:rPr>
          <w:rFonts w:eastAsia="Times New Roman" w:cs="Arial"/>
          <w:bCs/>
          <w:color w:val="000000"/>
          <w:lang w:eastAsia="en-GB"/>
        </w:rPr>
      </w:pPr>
    </w:p>
    <w:p w14:paraId="5ECB76A3" w14:textId="3E9344C0" w:rsidR="00602080" w:rsidRDefault="00602080">
      <w:pPr>
        <w:spacing w:line="360" w:lineRule="auto"/>
        <w:jc w:val="both"/>
        <w:rPr>
          <w:rFonts w:eastAsia="Times New Roman" w:cs="Arial"/>
          <w:bCs/>
          <w:color w:val="000000"/>
          <w:lang w:eastAsia="en-GB"/>
        </w:rPr>
      </w:pPr>
    </w:p>
    <w:p w14:paraId="32C1450E" w14:textId="3B82F29E" w:rsidR="00602080" w:rsidRDefault="00602080">
      <w:pPr>
        <w:spacing w:line="360" w:lineRule="auto"/>
        <w:jc w:val="both"/>
        <w:rPr>
          <w:rFonts w:eastAsia="Times New Roman" w:cs="Arial"/>
          <w:bCs/>
          <w:color w:val="000000"/>
          <w:lang w:eastAsia="en-GB"/>
        </w:rPr>
      </w:pPr>
    </w:p>
    <w:p w14:paraId="29A26AA5" w14:textId="56E20E36" w:rsidR="00602080" w:rsidRDefault="00602080">
      <w:pPr>
        <w:spacing w:line="360" w:lineRule="auto"/>
        <w:jc w:val="both"/>
        <w:rPr>
          <w:rFonts w:eastAsia="Times New Roman" w:cs="Arial"/>
          <w:bCs/>
          <w:color w:val="000000"/>
          <w:lang w:eastAsia="en-GB"/>
        </w:rPr>
      </w:pPr>
    </w:p>
    <w:p w14:paraId="39481864" w14:textId="1DDC87F3" w:rsidR="00602080" w:rsidRDefault="00602080">
      <w:pPr>
        <w:spacing w:line="360" w:lineRule="auto"/>
        <w:jc w:val="both"/>
        <w:rPr>
          <w:rFonts w:eastAsia="Times New Roman" w:cs="Arial"/>
          <w:bCs/>
          <w:color w:val="000000"/>
          <w:lang w:eastAsia="en-GB"/>
        </w:rPr>
      </w:pPr>
    </w:p>
    <w:p w14:paraId="30584407" w14:textId="453696B6" w:rsidR="00602080" w:rsidRDefault="00602080">
      <w:pPr>
        <w:spacing w:line="360" w:lineRule="auto"/>
        <w:jc w:val="both"/>
        <w:rPr>
          <w:rFonts w:eastAsia="Times New Roman" w:cs="Arial"/>
          <w:bCs/>
          <w:color w:val="000000"/>
          <w:lang w:eastAsia="en-GB"/>
        </w:rPr>
      </w:pPr>
    </w:p>
    <w:p w14:paraId="5A40999C" w14:textId="7B51D92C" w:rsidR="00602080" w:rsidRDefault="00602080">
      <w:pPr>
        <w:spacing w:line="360" w:lineRule="auto"/>
        <w:jc w:val="both"/>
        <w:rPr>
          <w:rFonts w:eastAsia="Times New Roman" w:cs="Arial"/>
          <w:bCs/>
          <w:color w:val="000000"/>
          <w:lang w:eastAsia="en-GB"/>
        </w:rPr>
      </w:pPr>
    </w:p>
    <w:p w14:paraId="0E057595" w14:textId="027C8DB4" w:rsidR="00602080" w:rsidRDefault="00602080">
      <w:pPr>
        <w:spacing w:line="360" w:lineRule="auto"/>
        <w:jc w:val="both"/>
        <w:rPr>
          <w:rFonts w:eastAsia="Times New Roman" w:cs="Arial"/>
          <w:bCs/>
          <w:color w:val="000000"/>
          <w:lang w:eastAsia="en-GB"/>
        </w:rPr>
      </w:pPr>
    </w:p>
    <w:p w14:paraId="7F54EB2F" w14:textId="77CF5E23" w:rsidR="00602080" w:rsidRDefault="00602080">
      <w:pPr>
        <w:spacing w:line="360" w:lineRule="auto"/>
        <w:jc w:val="both"/>
        <w:rPr>
          <w:rFonts w:eastAsia="Times New Roman" w:cs="Arial"/>
          <w:bCs/>
          <w:color w:val="000000"/>
          <w:lang w:eastAsia="en-GB"/>
        </w:rPr>
      </w:pPr>
    </w:p>
    <w:p w14:paraId="695B636B" w14:textId="7201DFB4" w:rsidR="00602080" w:rsidRDefault="00602080">
      <w:pPr>
        <w:spacing w:line="360" w:lineRule="auto"/>
        <w:jc w:val="both"/>
        <w:rPr>
          <w:rFonts w:eastAsia="Times New Roman" w:cs="Arial"/>
          <w:bCs/>
          <w:color w:val="000000"/>
          <w:lang w:eastAsia="en-GB"/>
        </w:rPr>
      </w:pPr>
    </w:p>
    <w:p w14:paraId="4CEFE271" w14:textId="29CEF22D" w:rsidR="00602080" w:rsidRDefault="00602080">
      <w:pPr>
        <w:spacing w:line="360" w:lineRule="auto"/>
        <w:jc w:val="both"/>
        <w:rPr>
          <w:rFonts w:eastAsia="Times New Roman" w:cs="Arial"/>
          <w:bCs/>
          <w:color w:val="000000"/>
          <w:lang w:eastAsia="en-GB"/>
        </w:rPr>
      </w:pPr>
    </w:p>
    <w:p w14:paraId="032D7C1F" w14:textId="02FF6797" w:rsidR="00602080" w:rsidRDefault="00602080">
      <w:pPr>
        <w:spacing w:line="360" w:lineRule="auto"/>
        <w:jc w:val="both"/>
        <w:rPr>
          <w:rFonts w:eastAsia="Times New Roman" w:cs="Arial"/>
          <w:bCs/>
          <w:color w:val="000000"/>
          <w:lang w:eastAsia="en-GB"/>
        </w:rPr>
      </w:pPr>
    </w:p>
    <w:p w14:paraId="1B35B36C" w14:textId="7630FD1C" w:rsidR="00602080" w:rsidRDefault="00602080">
      <w:pPr>
        <w:spacing w:line="360" w:lineRule="auto"/>
        <w:jc w:val="both"/>
        <w:rPr>
          <w:rFonts w:eastAsia="Times New Roman" w:cs="Arial"/>
          <w:bCs/>
          <w:color w:val="000000"/>
          <w:lang w:eastAsia="en-GB"/>
        </w:rPr>
      </w:pPr>
    </w:p>
    <w:p w14:paraId="506B0D49" w14:textId="35E99BF0" w:rsidR="00602080" w:rsidRDefault="00602080">
      <w:pPr>
        <w:spacing w:line="360" w:lineRule="auto"/>
        <w:jc w:val="both"/>
        <w:rPr>
          <w:rFonts w:eastAsia="Times New Roman" w:cs="Arial"/>
          <w:bCs/>
          <w:color w:val="000000"/>
          <w:lang w:eastAsia="en-GB"/>
        </w:rPr>
      </w:pPr>
    </w:p>
    <w:p w14:paraId="5E1007AC" w14:textId="2803483F" w:rsidR="00602080" w:rsidRDefault="00602080">
      <w:pPr>
        <w:spacing w:line="360" w:lineRule="auto"/>
        <w:jc w:val="both"/>
        <w:rPr>
          <w:rFonts w:eastAsia="Times New Roman" w:cs="Arial"/>
          <w:bCs/>
          <w:color w:val="000000"/>
          <w:lang w:eastAsia="en-GB"/>
        </w:rPr>
      </w:pPr>
    </w:p>
    <w:p w14:paraId="20F76EE8" w14:textId="4F6681D6" w:rsidR="00602080" w:rsidRDefault="00602080">
      <w:pPr>
        <w:spacing w:line="360" w:lineRule="auto"/>
        <w:jc w:val="both"/>
        <w:rPr>
          <w:rFonts w:eastAsia="Times New Roman" w:cs="Arial"/>
          <w:bCs/>
          <w:color w:val="000000"/>
          <w:lang w:eastAsia="en-GB"/>
        </w:rPr>
      </w:pPr>
    </w:p>
    <w:p w14:paraId="2A8FDA7E" w14:textId="77777777" w:rsidR="00602080" w:rsidRDefault="00602080">
      <w:pPr>
        <w:spacing w:line="360" w:lineRule="auto"/>
        <w:jc w:val="both"/>
        <w:rPr>
          <w:rFonts w:eastAsia="Times New Roman" w:cs="Arial"/>
          <w:bCs/>
          <w:color w:val="000000"/>
          <w:lang w:eastAsia="en-GB"/>
        </w:rPr>
      </w:pPr>
    </w:p>
    <w:p w14:paraId="4554DEB9" w14:textId="77777777" w:rsidR="00E564BE" w:rsidRDefault="00E564BE" w:rsidP="00E564BE">
      <w:pPr>
        <w:tabs>
          <w:tab w:val="left" w:pos="1717"/>
        </w:tabs>
        <w:spacing w:line="360" w:lineRule="auto"/>
        <w:jc w:val="both"/>
        <w:rPr>
          <w:rFonts w:eastAsia="Times New Roman" w:cs="Arial"/>
          <w:bCs/>
          <w:color w:val="000000"/>
          <w:lang w:eastAsia="en-GB"/>
        </w:rPr>
      </w:pPr>
    </w:p>
    <w:p w14:paraId="425E9BDB" w14:textId="147E1E16" w:rsidR="00E564BE" w:rsidRPr="004F17A1" w:rsidRDefault="00E564BE" w:rsidP="00E564BE">
      <w:pPr>
        <w:tabs>
          <w:tab w:val="left" w:pos="1717"/>
        </w:tabs>
        <w:spacing w:line="360" w:lineRule="auto"/>
        <w:jc w:val="both"/>
        <w:rPr>
          <w:color w:val="000000" w:themeColor="text1"/>
        </w:rPr>
      </w:pPr>
      <w:r w:rsidRPr="6C7EFBC0">
        <w:rPr>
          <w:rFonts w:eastAsia="Times New Roman" w:cs="Arial"/>
          <w:b/>
          <w:bCs/>
          <w:color w:val="000000" w:themeColor="text1"/>
          <w:sz w:val="24"/>
          <w:szCs w:val="24"/>
          <w:lang w:eastAsia="en-GB"/>
        </w:rPr>
        <w:lastRenderedPageBreak/>
        <w:t>Appendix 1: SETSAF1 – Safeguarding Adult Concern Form</w:t>
      </w:r>
    </w:p>
    <w:p w14:paraId="428DF2AE" w14:textId="77777777" w:rsidR="00E564BE" w:rsidRPr="004F17A1" w:rsidRDefault="00E564BE" w:rsidP="00E564BE">
      <w:pPr>
        <w:tabs>
          <w:tab w:val="left" w:pos="1717"/>
        </w:tabs>
        <w:spacing w:line="360" w:lineRule="auto"/>
        <w:jc w:val="both"/>
        <w:rPr>
          <w:rFonts w:eastAsia="Times New Roman" w:cs="Times New Roman"/>
          <w:color w:val="000000" w:themeColor="text1"/>
          <w:sz w:val="24"/>
          <w:lang w:val="en-US"/>
        </w:rPr>
      </w:pPr>
    </w:p>
    <w:tbl>
      <w:tblPr>
        <w:tblW w:w="992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956"/>
        <w:gridCol w:w="3968"/>
      </w:tblGrid>
      <w:tr w:rsidR="00E564BE" w:rsidRPr="004F17A1" w14:paraId="7B061EF6" w14:textId="77777777" w:rsidTr="00E564BE">
        <w:tc>
          <w:tcPr>
            <w:tcW w:w="595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A3DA0C"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Service User reference: </w:t>
            </w:r>
          </w:p>
          <w:p w14:paraId="5AF0DA38" w14:textId="77777777" w:rsidR="00E564BE" w:rsidRPr="004F17A1" w:rsidRDefault="00E564BE" w:rsidP="00E564BE">
            <w:pPr>
              <w:spacing w:line="360" w:lineRule="auto"/>
              <w:jc w:val="both"/>
              <w:rPr>
                <w:color w:val="000000" w:themeColor="text1"/>
              </w:rPr>
            </w:pPr>
          </w:p>
        </w:tc>
        <w:tc>
          <w:tcPr>
            <w:tcW w:w="39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F08AB5"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Date Form Completed: </w:t>
            </w:r>
          </w:p>
        </w:tc>
      </w:tr>
    </w:tbl>
    <w:p w14:paraId="34DEC212" w14:textId="77777777" w:rsidR="00E564BE" w:rsidRPr="004F17A1" w:rsidRDefault="00E564BE" w:rsidP="00E564BE">
      <w:pPr>
        <w:spacing w:line="360" w:lineRule="auto"/>
        <w:jc w:val="both"/>
        <w:rPr>
          <w:rFonts w:eastAsia="Times New Roman" w:cs="Arial"/>
          <w:color w:val="000000" w:themeColor="text1"/>
          <w:sz w:val="24"/>
          <w:lang w:eastAsia="en-GB"/>
        </w:rPr>
      </w:pPr>
    </w:p>
    <w:p w14:paraId="60C80C5F" w14:textId="77777777" w:rsidR="00E564BE" w:rsidRPr="004F17A1" w:rsidRDefault="00E564BE" w:rsidP="00E564BE">
      <w:pPr>
        <w:rPr>
          <w:color w:val="000000" w:themeColor="text1"/>
        </w:rPr>
        <w:sectPr w:rsidR="00E564BE" w:rsidRPr="004F17A1" w:rsidSect="00602080">
          <w:headerReference w:type="default" r:id="rId189"/>
          <w:pgSz w:w="11906" w:h="16838"/>
          <w:pgMar w:top="1134" w:right="1134" w:bottom="1134" w:left="1134" w:header="0" w:footer="0" w:gutter="0"/>
          <w:pgBorders w:display="firstPage" w:offsetFrom="page">
            <w:top w:val="single" w:sz="4" w:space="24" w:color="auto"/>
            <w:left w:val="single" w:sz="4" w:space="24" w:color="auto"/>
            <w:bottom w:val="single" w:sz="4" w:space="24" w:color="auto"/>
            <w:right w:val="single" w:sz="4" w:space="24" w:color="auto"/>
          </w:pgBorders>
          <w:cols w:space="720"/>
          <w:formProt w:val="0"/>
          <w:titlePg/>
          <w:docGrid w:linePitch="299"/>
        </w:sectPr>
      </w:pPr>
    </w:p>
    <w:tbl>
      <w:tblPr>
        <w:tblW w:w="9924"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349"/>
        <w:gridCol w:w="1312"/>
        <w:gridCol w:w="995"/>
        <w:gridCol w:w="2268"/>
      </w:tblGrid>
      <w:tr w:rsidR="00E564BE" w:rsidRPr="004F17A1" w14:paraId="54DD33CA" w14:textId="77777777" w:rsidTr="00E564BE">
        <w:tc>
          <w:tcPr>
            <w:tcW w:w="9923" w:type="dxa"/>
            <w:gridSpan w:val="4"/>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98" w:type="dxa"/>
            </w:tcMar>
          </w:tcPr>
          <w:p w14:paraId="758F7E90" w14:textId="77777777" w:rsidR="00E564BE" w:rsidRPr="004F17A1" w:rsidRDefault="00E564BE" w:rsidP="00E564BE">
            <w:pPr>
              <w:spacing w:line="360" w:lineRule="auto"/>
              <w:jc w:val="both"/>
              <w:rPr>
                <w:color w:val="000000" w:themeColor="text1"/>
              </w:rPr>
            </w:pPr>
            <w:r w:rsidRPr="6C7EFBC0">
              <w:rPr>
                <w:rFonts w:eastAsia="Times New Roman" w:cs="Arial"/>
                <w:b/>
                <w:bCs/>
                <w:color w:val="000000" w:themeColor="text1"/>
                <w:sz w:val="24"/>
                <w:szCs w:val="24"/>
                <w:lang w:eastAsia="en-GB"/>
              </w:rPr>
              <w:t xml:space="preserve">1.Tell us if the concern is for a person or an Organisation: </w:t>
            </w:r>
          </w:p>
          <w:p w14:paraId="1CF7434A"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w:t>
            </w:r>
            <w:proofErr w:type="gramStart"/>
            <w:r w:rsidRPr="6C7EFBC0">
              <w:rPr>
                <w:rFonts w:eastAsia="Times New Roman" w:cs="Arial"/>
                <w:color w:val="000000" w:themeColor="text1"/>
                <w:sz w:val="24"/>
                <w:szCs w:val="24"/>
                <w:lang w:eastAsia="en-GB"/>
              </w:rPr>
              <w:t>please</w:t>
            </w:r>
            <w:proofErr w:type="gramEnd"/>
            <w:r w:rsidRPr="6C7EFBC0">
              <w:rPr>
                <w:rFonts w:eastAsia="Times New Roman" w:cs="Arial"/>
                <w:color w:val="000000" w:themeColor="text1"/>
                <w:sz w:val="24"/>
                <w:szCs w:val="24"/>
                <w:lang w:eastAsia="en-GB"/>
              </w:rPr>
              <w:t xml:space="preserve"> complete as much of this as is known – if not known put N/K)</w:t>
            </w:r>
          </w:p>
        </w:tc>
      </w:tr>
      <w:tr w:rsidR="00E564BE" w:rsidRPr="004F17A1" w14:paraId="3AB7D447" w14:textId="77777777" w:rsidTr="00E564BE">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18B848"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Name of person who you are concerned about: </w:t>
            </w:r>
          </w:p>
          <w:p w14:paraId="60626B36"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0B42B03B" w14:textId="77777777" w:rsidTr="00E564BE">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578395"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Organisation: </w:t>
            </w:r>
          </w:p>
          <w:p w14:paraId="6D5FB229"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3D572571" w14:textId="77777777" w:rsidTr="00E564BE">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6F791D"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Gender: </w:t>
            </w:r>
          </w:p>
          <w:p w14:paraId="0786116D"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449B94F5" w14:textId="77777777" w:rsidTr="00E564BE">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442549"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Home Address:  </w:t>
            </w:r>
          </w:p>
          <w:p w14:paraId="78573510"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61B3F197" w14:textId="77777777" w:rsidTr="00E564BE">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AE5572"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Telephone Number:  </w:t>
            </w:r>
          </w:p>
          <w:p w14:paraId="7E10B31A"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78F322C6" w14:textId="77777777" w:rsidTr="00E564BE">
        <w:tc>
          <w:tcPr>
            <w:tcW w:w="53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482584"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Age:                        </w:t>
            </w:r>
          </w:p>
          <w:p w14:paraId="1DD415DE" w14:textId="77777777" w:rsidR="00E564BE" w:rsidRPr="004F17A1" w:rsidRDefault="00E564BE" w:rsidP="00E564BE">
            <w:pPr>
              <w:spacing w:line="360" w:lineRule="auto"/>
              <w:jc w:val="both"/>
              <w:rPr>
                <w:rFonts w:eastAsia="Times New Roman" w:cs="Arial"/>
                <w:color w:val="000000" w:themeColor="text1"/>
                <w:sz w:val="24"/>
                <w:lang w:eastAsia="en-GB"/>
              </w:rPr>
            </w:pPr>
          </w:p>
        </w:tc>
        <w:tc>
          <w:tcPr>
            <w:tcW w:w="4575"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57A21D"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DOB:  </w:t>
            </w:r>
          </w:p>
        </w:tc>
      </w:tr>
      <w:tr w:rsidR="00E564BE" w:rsidRPr="004F17A1" w14:paraId="7E68D9C0" w14:textId="77777777" w:rsidTr="00E564BE">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8A0A08"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Ethnic Origin and or Nationality:  </w:t>
            </w:r>
          </w:p>
          <w:p w14:paraId="24AF9160"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2ED6F665" w14:textId="77777777" w:rsidTr="00E564BE">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769EB4"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Does the person have any Communication Needs:  </w:t>
            </w:r>
          </w:p>
          <w:p w14:paraId="3CB30DEC" w14:textId="77777777" w:rsidR="00E564BE" w:rsidRPr="004F17A1" w:rsidRDefault="00E564BE" w:rsidP="00E564BE">
            <w:pPr>
              <w:spacing w:line="360" w:lineRule="auto"/>
              <w:jc w:val="both"/>
              <w:rPr>
                <w:rFonts w:eastAsia="Times New Roman" w:cs="Arial"/>
                <w:color w:val="000000" w:themeColor="text1"/>
                <w:sz w:val="24"/>
                <w:lang w:eastAsia="en-GB"/>
              </w:rPr>
            </w:pPr>
          </w:p>
          <w:p w14:paraId="3C29E8DB"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3A68A6B1" w14:textId="77777777" w:rsidTr="00E564BE">
        <w:tc>
          <w:tcPr>
            <w:tcW w:w="53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B75C8F"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Are they aware of this referral</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668197"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0" w:name="__Fieldmark__9173_4151300633"/>
            <w:bookmarkStart w:id="1" w:name="__Fieldmark__4155_1362523320"/>
            <w:bookmarkStart w:id="2" w:name="__Fieldmark__617_3558745728"/>
            <w:bookmarkEnd w:id="0"/>
            <w:bookmarkEnd w:id="1"/>
            <w:bookmarkEnd w:id="2"/>
            <w:r w:rsidRPr="6C7EFBC0">
              <w:fldChar w:fldCharType="end"/>
            </w:r>
            <w:r w:rsidRPr="6C7EFBC0">
              <w:fldChar w:fldCharType="begin"/>
            </w:r>
            <w:bookmarkStart w:id="3" w:name="__Fieldmark__619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4" w:name="__Fieldmark__621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4"/>
            <w:r>
              <w:rPr>
                <w:color w:val="000000" w:themeColor="text1"/>
              </w:rPr>
              <w:fldChar w:fldCharType="end"/>
            </w:r>
            <w:bookmarkEnd w:id="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Yes     </w:t>
            </w:r>
          </w:p>
        </w:tc>
        <w:tc>
          <w:tcPr>
            <w:tcW w:w="9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8634B5"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5" w:name="__Fieldmark__9182_4151300633"/>
            <w:bookmarkStart w:id="6" w:name="__Fieldmark__4159_1362523320"/>
            <w:bookmarkStart w:id="7" w:name="__Fieldmark__633_3558745728"/>
            <w:bookmarkEnd w:id="5"/>
            <w:bookmarkEnd w:id="6"/>
            <w:bookmarkEnd w:id="7"/>
            <w:r w:rsidRPr="6C7EFBC0">
              <w:fldChar w:fldCharType="end"/>
            </w:r>
            <w:r w:rsidRPr="6C7EFBC0">
              <w:fldChar w:fldCharType="begin"/>
            </w:r>
            <w:bookmarkStart w:id="8" w:name="__Fieldmark__635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9" w:name="__Fieldmark__637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9"/>
            <w:r>
              <w:rPr>
                <w:color w:val="000000" w:themeColor="text1"/>
              </w:rPr>
              <w:fldChar w:fldCharType="end"/>
            </w:r>
            <w:bookmarkEnd w:id="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No</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A0B5BC"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30FBB472" w14:textId="77777777" w:rsidTr="00E564BE">
        <w:tc>
          <w:tcPr>
            <w:tcW w:w="53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CFB362"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Have they agreed to this referral:     </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21A3B2"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0" w:name="__Fieldmark__9192_4151300633"/>
            <w:bookmarkStart w:id="11" w:name="__Fieldmark__4164_1362523320"/>
            <w:bookmarkStart w:id="12" w:name="__Fieldmark__650_3558745728"/>
            <w:bookmarkEnd w:id="10"/>
            <w:bookmarkEnd w:id="11"/>
            <w:bookmarkEnd w:id="12"/>
            <w:r w:rsidRPr="6C7EFBC0">
              <w:fldChar w:fldCharType="end"/>
            </w:r>
            <w:r w:rsidRPr="6C7EFBC0">
              <w:fldChar w:fldCharType="begin"/>
            </w:r>
            <w:bookmarkStart w:id="13" w:name="__Fieldmark__652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4" w:name="__Fieldmark__654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4"/>
            <w:r>
              <w:rPr>
                <w:color w:val="000000" w:themeColor="text1"/>
              </w:rPr>
              <w:fldChar w:fldCharType="end"/>
            </w:r>
            <w:bookmarkEnd w:id="1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Yes     </w:t>
            </w:r>
          </w:p>
        </w:tc>
        <w:tc>
          <w:tcPr>
            <w:tcW w:w="9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91CF7D"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5" w:name="__Fieldmark__9201_4151300633"/>
            <w:bookmarkStart w:id="16" w:name="__Fieldmark__4168_1362523320"/>
            <w:bookmarkStart w:id="17" w:name="__Fieldmark__666_3558745728"/>
            <w:bookmarkEnd w:id="15"/>
            <w:bookmarkEnd w:id="16"/>
            <w:bookmarkEnd w:id="17"/>
            <w:r w:rsidRPr="6C7EFBC0">
              <w:fldChar w:fldCharType="end"/>
            </w:r>
            <w:r w:rsidRPr="6C7EFBC0">
              <w:fldChar w:fldCharType="begin"/>
            </w:r>
            <w:bookmarkStart w:id="18" w:name="__Fieldmark__668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9" w:name="__Fieldmark__670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9"/>
            <w:r>
              <w:rPr>
                <w:color w:val="000000" w:themeColor="text1"/>
              </w:rPr>
              <w:fldChar w:fldCharType="end"/>
            </w:r>
            <w:bookmarkEnd w:id="1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No</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D1B07E"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If not, why not:</w:t>
            </w:r>
          </w:p>
          <w:p w14:paraId="2A6CD9EB" w14:textId="77777777" w:rsidR="00E564BE" w:rsidRPr="004F17A1" w:rsidRDefault="00E564BE" w:rsidP="00E564BE">
            <w:pPr>
              <w:spacing w:line="360" w:lineRule="auto"/>
              <w:jc w:val="both"/>
              <w:rPr>
                <w:rFonts w:eastAsia="Times New Roman" w:cs="Arial"/>
                <w:color w:val="000000" w:themeColor="text1"/>
                <w:sz w:val="24"/>
                <w:lang w:eastAsia="en-GB"/>
              </w:rPr>
            </w:pPr>
          </w:p>
          <w:p w14:paraId="2CF0E7DC"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003EC6CB" w14:textId="77777777" w:rsidTr="00E564BE">
        <w:tc>
          <w:tcPr>
            <w:tcW w:w="53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644DE"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Is the adult in receipt of any social or health care services: </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CCF1D"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20" w:name="__Fieldmark__9212_4151300633"/>
            <w:bookmarkStart w:id="21" w:name="__Fieldmark__4174_1362523320"/>
            <w:bookmarkStart w:id="22" w:name="__Fieldmark__684_3558745728"/>
            <w:bookmarkEnd w:id="20"/>
            <w:bookmarkEnd w:id="21"/>
            <w:bookmarkEnd w:id="22"/>
            <w:r w:rsidRPr="6C7EFBC0">
              <w:fldChar w:fldCharType="end"/>
            </w:r>
            <w:r w:rsidRPr="6C7EFBC0">
              <w:fldChar w:fldCharType="begin"/>
            </w:r>
            <w:bookmarkStart w:id="23" w:name="__Fieldmark__686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24" w:name="__Fieldmark__688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24"/>
            <w:r>
              <w:rPr>
                <w:color w:val="000000" w:themeColor="text1"/>
              </w:rPr>
              <w:fldChar w:fldCharType="end"/>
            </w:r>
            <w:bookmarkEnd w:id="2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Yes     </w:t>
            </w:r>
          </w:p>
        </w:tc>
        <w:tc>
          <w:tcPr>
            <w:tcW w:w="9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327CE7"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25" w:name="__Fieldmark__9221_4151300633"/>
            <w:bookmarkStart w:id="26" w:name="__Fieldmark__4178_1362523320"/>
            <w:bookmarkStart w:id="27" w:name="__Fieldmark__700_3558745728"/>
            <w:bookmarkEnd w:id="25"/>
            <w:bookmarkEnd w:id="26"/>
            <w:bookmarkEnd w:id="27"/>
            <w:r w:rsidRPr="6C7EFBC0">
              <w:fldChar w:fldCharType="end"/>
            </w:r>
            <w:r w:rsidRPr="6C7EFBC0">
              <w:fldChar w:fldCharType="begin"/>
            </w:r>
            <w:bookmarkStart w:id="28" w:name="__Fieldmark__702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29" w:name="__Fieldmark__704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29"/>
            <w:r>
              <w:rPr>
                <w:color w:val="000000" w:themeColor="text1"/>
              </w:rPr>
              <w:fldChar w:fldCharType="end"/>
            </w:r>
            <w:bookmarkEnd w:id="2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No</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EE7D03"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30" w:name="__Fieldmark__9230_4151300633"/>
            <w:bookmarkStart w:id="31" w:name="__Fieldmark__4182_1362523320"/>
            <w:bookmarkStart w:id="32" w:name="__Fieldmark__716_3558745728"/>
            <w:bookmarkEnd w:id="30"/>
            <w:bookmarkEnd w:id="31"/>
            <w:bookmarkEnd w:id="32"/>
            <w:r w:rsidRPr="6C7EFBC0">
              <w:fldChar w:fldCharType="end"/>
            </w:r>
            <w:r w:rsidRPr="6C7EFBC0">
              <w:fldChar w:fldCharType="begin"/>
            </w:r>
            <w:bookmarkStart w:id="33" w:name="__Fieldmark__718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34" w:name="__Fieldmark__720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34"/>
            <w:r>
              <w:rPr>
                <w:color w:val="000000" w:themeColor="text1"/>
              </w:rPr>
              <w:fldChar w:fldCharType="end"/>
            </w:r>
            <w:bookmarkEnd w:id="3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Not Known</w:t>
            </w:r>
          </w:p>
        </w:tc>
      </w:tr>
      <w:tr w:rsidR="00E564BE" w:rsidRPr="004F17A1" w14:paraId="56C5453E" w14:textId="77777777" w:rsidTr="00E564BE">
        <w:tc>
          <w:tcPr>
            <w:tcW w:w="9923"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D000A"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If yes, please give brief details: </w:t>
            </w:r>
          </w:p>
          <w:p w14:paraId="21D72C25" w14:textId="77777777" w:rsidR="00E564BE" w:rsidRPr="004F17A1" w:rsidRDefault="00E564BE" w:rsidP="00E564BE">
            <w:pPr>
              <w:spacing w:line="360" w:lineRule="auto"/>
              <w:jc w:val="both"/>
              <w:rPr>
                <w:rFonts w:eastAsia="Times New Roman" w:cs="Arial"/>
                <w:color w:val="000000" w:themeColor="text1"/>
                <w:sz w:val="24"/>
                <w:lang w:eastAsia="en-GB"/>
              </w:rPr>
            </w:pPr>
          </w:p>
        </w:tc>
      </w:tr>
    </w:tbl>
    <w:p w14:paraId="68FE3F37" w14:textId="77777777" w:rsidR="00E564BE" w:rsidRPr="004F17A1" w:rsidRDefault="00E564BE" w:rsidP="00E564BE">
      <w:pPr>
        <w:spacing w:line="360" w:lineRule="auto"/>
        <w:jc w:val="both"/>
        <w:rPr>
          <w:rFonts w:eastAsia="Times New Roman" w:cs="Arial"/>
          <w:color w:val="000000" w:themeColor="text1"/>
          <w:sz w:val="24"/>
          <w:lang w:eastAsia="en-GB"/>
        </w:rPr>
      </w:pPr>
    </w:p>
    <w:tbl>
      <w:tblPr>
        <w:tblW w:w="9924"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348"/>
        <w:gridCol w:w="1312"/>
        <w:gridCol w:w="3264"/>
      </w:tblGrid>
      <w:tr w:rsidR="00E564BE" w:rsidRPr="004F17A1" w14:paraId="3961F074"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98" w:type="dxa"/>
            </w:tcMar>
          </w:tcPr>
          <w:p w14:paraId="7CCC017C" w14:textId="77777777" w:rsidR="00E564BE" w:rsidRPr="004F17A1" w:rsidRDefault="00E564BE" w:rsidP="00E564BE">
            <w:pPr>
              <w:spacing w:line="360" w:lineRule="auto"/>
              <w:jc w:val="both"/>
              <w:rPr>
                <w:color w:val="000000" w:themeColor="text1"/>
              </w:rPr>
            </w:pPr>
            <w:r w:rsidRPr="6C7EFBC0">
              <w:rPr>
                <w:rFonts w:eastAsia="Times New Roman" w:cs="Arial"/>
                <w:b/>
                <w:bCs/>
                <w:color w:val="000000" w:themeColor="text1"/>
                <w:sz w:val="24"/>
                <w:szCs w:val="24"/>
                <w:lang w:eastAsia="en-GB"/>
              </w:rPr>
              <w:lastRenderedPageBreak/>
              <w:t>2a. – Current Situation and Details of the Incident/Concern(s) being raised</w:t>
            </w:r>
          </w:p>
        </w:tc>
      </w:tr>
      <w:tr w:rsidR="00E564BE" w:rsidRPr="004F17A1" w14:paraId="2E00B40A" w14:textId="77777777" w:rsidTr="00E564BE">
        <w:tc>
          <w:tcPr>
            <w:tcW w:w="53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525619"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Does the person continue to be at risk of harm?     </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BDF39E"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35" w:name="__Fieldmark__9288_4151300633"/>
            <w:bookmarkStart w:id="36" w:name="__Fieldmark__4235_1362523320"/>
            <w:bookmarkStart w:id="37" w:name="__Fieldmark__781_3558745728"/>
            <w:bookmarkEnd w:id="35"/>
            <w:bookmarkEnd w:id="36"/>
            <w:bookmarkEnd w:id="37"/>
            <w:r w:rsidRPr="6C7EFBC0">
              <w:fldChar w:fldCharType="end"/>
            </w:r>
            <w:r w:rsidRPr="6C7EFBC0">
              <w:fldChar w:fldCharType="begin"/>
            </w:r>
            <w:bookmarkStart w:id="38" w:name="__Fieldmark__783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39" w:name="__Fieldmark__785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39"/>
            <w:r>
              <w:rPr>
                <w:color w:val="000000" w:themeColor="text1"/>
              </w:rPr>
              <w:fldChar w:fldCharType="end"/>
            </w:r>
            <w:bookmarkEnd w:id="3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Yes     </w:t>
            </w:r>
          </w:p>
        </w:tc>
        <w:tc>
          <w:tcPr>
            <w:tcW w:w="32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37DC06"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40" w:name="__Fieldmark__9297_4151300633"/>
            <w:bookmarkStart w:id="41" w:name="__Fieldmark__4239_1362523320"/>
            <w:bookmarkStart w:id="42" w:name="__Fieldmark__797_3558745728"/>
            <w:bookmarkEnd w:id="40"/>
            <w:bookmarkEnd w:id="41"/>
            <w:bookmarkEnd w:id="42"/>
            <w:r w:rsidRPr="6C7EFBC0">
              <w:fldChar w:fldCharType="end"/>
            </w:r>
            <w:r w:rsidRPr="6C7EFBC0">
              <w:fldChar w:fldCharType="begin"/>
            </w:r>
            <w:bookmarkStart w:id="43" w:name="__Fieldmark__799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44" w:name="__Fieldmark__801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44"/>
            <w:r>
              <w:rPr>
                <w:color w:val="000000" w:themeColor="text1"/>
              </w:rPr>
              <w:fldChar w:fldCharType="end"/>
            </w:r>
            <w:bookmarkEnd w:id="4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No</w:t>
            </w:r>
          </w:p>
        </w:tc>
      </w:tr>
      <w:tr w:rsidR="00E564BE" w:rsidRPr="004F17A1" w14:paraId="3470C657" w14:textId="77777777" w:rsidTr="00E564BE">
        <w:tc>
          <w:tcPr>
            <w:tcW w:w="53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079FA6"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Are there other people who may be at risk of harm?   </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49019"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45" w:name="__Fieldmark__9307_4151300633"/>
            <w:bookmarkStart w:id="46" w:name="__Fieldmark__4244_1362523320"/>
            <w:bookmarkStart w:id="47" w:name="__Fieldmark__814_3558745728"/>
            <w:bookmarkEnd w:id="45"/>
            <w:bookmarkEnd w:id="46"/>
            <w:bookmarkEnd w:id="47"/>
            <w:r w:rsidRPr="6C7EFBC0">
              <w:fldChar w:fldCharType="end"/>
            </w:r>
            <w:r w:rsidRPr="6C7EFBC0">
              <w:fldChar w:fldCharType="begin"/>
            </w:r>
            <w:bookmarkStart w:id="48" w:name="__Fieldmark__816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49" w:name="__Fieldmark__818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49"/>
            <w:r>
              <w:rPr>
                <w:color w:val="000000" w:themeColor="text1"/>
              </w:rPr>
              <w:fldChar w:fldCharType="end"/>
            </w:r>
            <w:bookmarkEnd w:id="4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Yes     </w:t>
            </w:r>
          </w:p>
        </w:tc>
        <w:tc>
          <w:tcPr>
            <w:tcW w:w="32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990565"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50" w:name="__Fieldmark__9316_4151300633"/>
            <w:bookmarkStart w:id="51" w:name="__Fieldmark__4248_1362523320"/>
            <w:bookmarkStart w:id="52" w:name="__Fieldmark__830_3558745728"/>
            <w:bookmarkEnd w:id="50"/>
            <w:bookmarkEnd w:id="51"/>
            <w:bookmarkEnd w:id="52"/>
            <w:r w:rsidRPr="6C7EFBC0">
              <w:fldChar w:fldCharType="end"/>
            </w:r>
            <w:r w:rsidRPr="6C7EFBC0">
              <w:fldChar w:fldCharType="begin"/>
            </w:r>
            <w:bookmarkStart w:id="53" w:name="__Fieldmark__832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54" w:name="__Fieldmark__834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54"/>
            <w:r>
              <w:rPr>
                <w:color w:val="000000" w:themeColor="text1"/>
              </w:rPr>
              <w:fldChar w:fldCharType="end"/>
            </w:r>
            <w:bookmarkEnd w:id="5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No</w:t>
            </w:r>
          </w:p>
        </w:tc>
      </w:tr>
      <w:tr w:rsidR="00E564BE" w:rsidRPr="004F17A1" w14:paraId="5CBD28F1"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75B87E"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If the answer to either of the above is yes, please describe the risk that remains and the names of any others potentially at risk:</w:t>
            </w:r>
          </w:p>
          <w:p w14:paraId="70339F26"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w:t>
            </w:r>
            <w:proofErr w:type="gramStart"/>
            <w:r w:rsidRPr="6C7EFBC0">
              <w:rPr>
                <w:rFonts w:eastAsia="Times New Roman" w:cs="Arial"/>
                <w:color w:val="000000" w:themeColor="text1"/>
                <w:sz w:val="24"/>
                <w:szCs w:val="24"/>
                <w:lang w:eastAsia="en-GB"/>
              </w:rPr>
              <w:t>please</w:t>
            </w:r>
            <w:proofErr w:type="gramEnd"/>
            <w:r w:rsidRPr="6C7EFBC0">
              <w:rPr>
                <w:rFonts w:eastAsia="Times New Roman" w:cs="Arial"/>
                <w:color w:val="000000" w:themeColor="text1"/>
                <w:sz w:val="24"/>
                <w:szCs w:val="24"/>
                <w:lang w:eastAsia="en-GB"/>
              </w:rPr>
              <w:t xml:space="preserve"> only refer to identified risk that relates directly to the concern)</w:t>
            </w:r>
          </w:p>
          <w:p w14:paraId="076D6BCB"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0BCD0F4F"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54D104E4"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71B58BB2" w14:textId="77777777" w:rsidR="00E564BE" w:rsidRPr="004F17A1" w:rsidRDefault="00E564BE" w:rsidP="00E564BE">
            <w:pPr>
              <w:spacing w:line="360" w:lineRule="auto"/>
              <w:jc w:val="both"/>
              <w:rPr>
                <w:rFonts w:eastAsia="Times New Roman" w:cs="Arial"/>
                <w:color w:val="000000" w:themeColor="text1"/>
                <w:sz w:val="24"/>
                <w:lang w:eastAsia="en-GB"/>
              </w:rPr>
            </w:pPr>
          </w:p>
        </w:tc>
      </w:tr>
    </w:tbl>
    <w:p w14:paraId="5FD89A5D" w14:textId="77777777" w:rsidR="00E564BE" w:rsidRDefault="00E564BE" w:rsidP="00E564BE">
      <w:pPr>
        <w:rPr>
          <w:color w:val="000000" w:themeColor="text1"/>
        </w:rPr>
      </w:pPr>
    </w:p>
    <w:p w14:paraId="13A6C272" w14:textId="77777777" w:rsidR="00E564BE" w:rsidRPr="004F17A1" w:rsidRDefault="00E564BE" w:rsidP="00E564BE">
      <w:pPr>
        <w:rPr>
          <w:color w:val="000000" w:themeColor="text1"/>
        </w:rPr>
        <w:sectPr w:rsidR="00E564BE" w:rsidRPr="004F17A1">
          <w:type w:val="continuous"/>
          <w:pgSz w:w="11906" w:h="16838"/>
          <w:pgMar w:top="1134" w:right="1134" w:bottom="1134" w:left="1134" w:header="0" w:footer="0" w:gutter="0"/>
          <w:cols w:space="720"/>
          <w:formProt w:val="0"/>
        </w:sectPr>
      </w:pPr>
    </w:p>
    <w:tbl>
      <w:tblPr>
        <w:tblW w:w="9924"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348"/>
        <w:gridCol w:w="1312"/>
        <w:gridCol w:w="3264"/>
      </w:tblGrid>
      <w:tr w:rsidR="00E564BE" w:rsidRPr="004F17A1" w14:paraId="2BAAA18D"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98" w:type="dxa"/>
            </w:tcMar>
          </w:tcPr>
          <w:p w14:paraId="7F7E4F06" w14:textId="77777777" w:rsidR="00E564BE" w:rsidRPr="004F17A1" w:rsidRDefault="00E564BE" w:rsidP="00E564BE">
            <w:pPr>
              <w:spacing w:line="360" w:lineRule="auto"/>
              <w:jc w:val="both"/>
              <w:rPr>
                <w:color w:val="000000" w:themeColor="text1"/>
              </w:rPr>
            </w:pPr>
            <w:r w:rsidRPr="6C7EFBC0">
              <w:rPr>
                <w:rFonts w:eastAsia="Times New Roman" w:cs="Arial"/>
                <w:b/>
                <w:bCs/>
                <w:color w:val="000000" w:themeColor="text1"/>
                <w:sz w:val="24"/>
                <w:szCs w:val="24"/>
                <w:lang w:eastAsia="en-GB"/>
              </w:rPr>
              <w:t>2b. Details of the concern(s) being raised</w:t>
            </w:r>
          </w:p>
        </w:tc>
      </w:tr>
      <w:tr w:rsidR="00E564BE" w:rsidRPr="004F17A1" w14:paraId="601D6AE6"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4682D"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Time of incident:                                          </w:t>
            </w:r>
          </w:p>
        </w:tc>
      </w:tr>
      <w:tr w:rsidR="00E564BE" w:rsidRPr="004F17A1" w14:paraId="4A0DA8ED"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9AF09D"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Date:  </w:t>
            </w:r>
          </w:p>
        </w:tc>
      </w:tr>
      <w:tr w:rsidR="00E564BE" w:rsidRPr="004F17A1" w14:paraId="6CF0A110"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166989"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Location of Incident: </w:t>
            </w:r>
          </w:p>
          <w:p w14:paraId="3BDB73A7" w14:textId="77777777" w:rsidR="00E564BE" w:rsidRPr="004F17A1" w:rsidRDefault="00E564BE" w:rsidP="00E564BE">
            <w:pPr>
              <w:spacing w:line="360" w:lineRule="auto"/>
              <w:jc w:val="both"/>
              <w:rPr>
                <w:rFonts w:eastAsia="Times New Roman" w:cs="Arial"/>
                <w:bCs/>
                <w:color w:val="000000" w:themeColor="text1"/>
                <w:sz w:val="24"/>
                <w:lang w:eastAsia="en-GB"/>
              </w:rPr>
            </w:pPr>
          </w:p>
        </w:tc>
      </w:tr>
      <w:tr w:rsidR="00E564BE" w:rsidRPr="004F17A1" w14:paraId="19C320F8"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5FC305"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Concern:  </w:t>
            </w:r>
          </w:p>
          <w:p w14:paraId="02C9795A"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06411FB5"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What would the adult like as the outcome of the enquiry:</w:t>
            </w:r>
          </w:p>
          <w:p w14:paraId="0B6A041A"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7D2C1D64"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207092F9" w14:textId="77777777" w:rsidR="00E564BE" w:rsidRPr="004F17A1" w:rsidRDefault="00E564BE" w:rsidP="00E564BE">
            <w:pPr>
              <w:spacing w:line="360" w:lineRule="auto"/>
              <w:jc w:val="both"/>
              <w:rPr>
                <w:rFonts w:eastAsia="Times New Roman" w:cs="Arial"/>
                <w:bCs/>
                <w:color w:val="000000" w:themeColor="text1"/>
                <w:sz w:val="24"/>
                <w:lang w:eastAsia="en-GB"/>
              </w:rPr>
            </w:pPr>
          </w:p>
        </w:tc>
      </w:tr>
      <w:tr w:rsidR="00E564BE" w:rsidRPr="004F17A1" w14:paraId="66EB7CD9"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D47AA5"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Brief factual details of the incident:</w:t>
            </w:r>
          </w:p>
          <w:p w14:paraId="0B7200C2"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This should include a clear factual outline of the concern being raised with details of times, dates, people and places where appropriate.</w:t>
            </w:r>
          </w:p>
          <w:p w14:paraId="2F93CCD9"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(Please </w:t>
            </w:r>
            <w:proofErr w:type="gramStart"/>
            <w:r w:rsidRPr="6C7EFBC0">
              <w:rPr>
                <w:rFonts w:eastAsia="Times New Roman" w:cs="Arial"/>
                <w:color w:val="000000" w:themeColor="text1"/>
                <w:sz w:val="24"/>
                <w:szCs w:val="24"/>
                <w:lang w:eastAsia="en-GB"/>
              </w:rPr>
              <w:t>continue on</w:t>
            </w:r>
            <w:proofErr w:type="gramEnd"/>
            <w:r w:rsidRPr="6C7EFBC0">
              <w:rPr>
                <w:rFonts w:eastAsia="Times New Roman" w:cs="Arial"/>
                <w:color w:val="000000" w:themeColor="text1"/>
                <w:sz w:val="24"/>
                <w:szCs w:val="24"/>
                <w:lang w:eastAsia="en-GB"/>
              </w:rPr>
              <w:t xml:space="preserve"> separate sheet if required).</w:t>
            </w:r>
          </w:p>
          <w:p w14:paraId="5426676A"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605A2B64"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7E3F8C04" w14:textId="77777777" w:rsidR="00E564BE" w:rsidRPr="004F17A1" w:rsidRDefault="00E564BE" w:rsidP="00E564BE">
            <w:pPr>
              <w:spacing w:line="360" w:lineRule="auto"/>
              <w:jc w:val="both"/>
              <w:rPr>
                <w:rFonts w:eastAsia="Times New Roman" w:cs="Arial"/>
                <w:bCs/>
                <w:color w:val="000000" w:themeColor="text1"/>
                <w:sz w:val="24"/>
                <w:lang w:eastAsia="en-GB"/>
              </w:rPr>
            </w:pPr>
          </w:p>
        </w:tc>
      </w:tr>
      <w:tr w:rsidR="00E564BE" w:rsidRPr="004F17A1" w14:paraId="397603B5"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1735C"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If injuries are present, please give a brief/accurate description:</w:t>
            </w:r>
          </w:p>
          <w:p w14:paraId="65538B27"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510E4563"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2B88C839" w14:textId="77777777" w:rsidR="00E564BE" w:rsidRPr="004F17A1" w:rsidRDefault="00E564BE" w:rsidP="00E564BE">
            <w:pPr>
              <w:spacing w:line="360" w:lineRule="auto"/>
              <w:jc w:val="both"/>
              <w:rPr>
                <w:rFonts w:eastAsia="Times New Roman" w:cs="Arial"/>
                <w:bCs/>
                <w:color w:val="000000" w:themeColor="text1"/>
                <w:sz w:val="24"/>
                <w:lang w:eastAsia="en-GB"/>
              </w:rPr>
            </w:pPr>
          </w:p>
        </w:tc>
      </w:tr>
      <w:tr w:rsidR="00E564BE" w:rsidRPr="004F17A1" w14:paraId="6327F58B" w14:textId="77777777" w:rsidTr="00E564BE">
        <w:tc>
          <w:tcPr>
            <w:tcW w:w="53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78F7CA"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lastRenderedPageBreak/>
              <w:t>Has a body chart been completed?</w:t>
            </w:r>
          </w:p>
          <w:p w14:paraId="5EC6F3B2"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 (If completed please attach to SET SAF 1 or forward as soon as possible.)</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FE27C"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55" w:name="__Fieldmark__9356_4151300633"/>
            <w:bookmarkStart w:id="56" w:name="__Fieldmark__4284_1362523320"/>
            <w:bookmarkStart w:id="57" w:name="__Fieldmark__877_3558745728"/>
            <w:bookmarkEnd w:id="55"/>
            <w:bookmarkEnd w:id="56"/>
            <w:bookmarkEnd w:id="57"/>
            <w:r w:rsidRPr="6C7EFBC0">
              <w:fldChar w:fldCharType="end"/>
            </w:r>
            <w:r w:rsidRPr="6C7EFBC0">
              <w:fldChar w:fldCharType="begin"/>
            </w:r>
            <w:bookmarkStart w:id="58" w:name="__Fieldmark__879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59" w:name="__Fieldmark__881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59"/>
            <w:r>
              <w:rPr>
                <w:color w:val="000000" w:themeColor="text1"/>
              </w:rPr>
              <w:fldChar w:fldCharType="end"/>
            </w:r>
            <w:bookmarkEnd w:id="5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Yes     </w:t>
            </w:r>
          </w:p>
        </w:tc>
        <w:tc>
          <w:tcPr>
            <w:tcW w:w="32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207B52"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60" w:name="__Fieldmark__9365_4151300633"/>
            <w:bookmarkStart w:id="61" w:name="__Fieldmark__4288_1362523320"/>
            <w:bookmarkStart w:id="62" w:name="__Fieldmark__893_3558745728"/>
            <w:bookmarkEnd w:id="60"/>
            <w:bookmarkEnd w:id="61"/>
            <w:bookmarkEnd w:id="62"/>
            <w:r w:rsidRPr="6C7EFBC0">
              <w:fldChar w:fldCharType="end"/>
            </w:r>
            <w:r w:rsidRPr="6C7EFBC0">
              <w:fldChar w:fldCharType="begin"/>
            </w:r>
            <w:bookmarkStart w:id="63" w:name="__Fieldmark__895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64" w:name="__Fieldmark__897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64"/>
            <w:r>
              <w:rPr>
                <w:color w:val="000000" w:themeColor="text1"/>
              </w:rPr>
              <w:fldChar w:fldCharType="end"/>
            </w:r>
            <w:bookmarkEnd w:id="6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No</w:t>
            </w:r>
          </w:p>
        </w:tc>
      </w:tr>
      <w:tr w:rsidR="00E564BE" w:rsidRPr="004F17A1" w14:paraId="431CD1FA"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03BFF9"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Details of any medical attention sought:</w:t>
            </w:r>
          </w:p>
          <w:p w14:paraId="1DE86B35"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7865891F"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6A4A654B"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08038F5F" w14:textId="77777777" w:rsidTr="00E564BE">
        <w:tc>
          <w:tcPr>
            <w:tcW w:w="53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B03498"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Doctor Informed?  </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DE7DB7"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65" w:name="__Fieldmark__9376_4151300633"/>
            <w:bookmarkStart w:id="66" w:name="__Fieldmark__4294_1362523320"/>
            <w:bookmarkStart w:id="67" w:name="__Fieldmark__911_3558745728"/>
            <w:bookmarkEnd w:id="65"/>
            <w:bookmarkEnd w:id="66"/>
            <w:bookmarkEnd w:id="67"/>
            <w:r w:rsidRPr="6C7EFBC0">
              <w:fldChar w:fldCharType="end"/>
            </w:r>
            <w:r w:rsidRPr="6C7EFBC0">
              <w:fldChar w:fldCharType="begin"/>
            </w:r>
            <w:bookmarkStart w:id="68" w:name="__Fieldmark__913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69" w:name="__Fieldmark__915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69"/>
            <w:r>
              <w:rPr>
                <w:color w:val="000000" w:themeColor="text1"/>
              </w:rPr>
              <w:fldChar w:fldCharType="end"/>
            </w:r>
            <w:bookmarkEnd w:id="6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Yes     </w:t>
            </w:r>
          </w:p>
        </w:tc>
        <w:tc>
          <w:tcPr>
            <w:tcW w:w="32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89AECB"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70" w:name="__Fieldmark__9385_4151300633"/>
            <w:bookmarkStart w:id="71" w:name="__Fieldmark__4298_1362523320"/>
            <w:bookmarkStart w:id="72" w:name="__Fieldmark__927_3558745728"/>
            <w:bookmarkEnd w:id="70"/>
            <w:bookmarkEnd w:id="71"/>
            <w:bookmarkEnd w:id="72"/>
            <w:r w:rsidRPr="6C7EFBC0">
              <w:fldChar w:fldCharType="end"/>
            </w:r>
            <w:r w:rsidRPr="6C7EFBC0">
              <w:fldChar w:fldCharType="begin"/>
            </w:r>
            <w:bookmarkStart w:id="73" w:name="__Fieldmark__929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74" w:name="__Fieldmark__931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74"/>
            <w:r>
              <w:rPr>
                <w:color w:val="000000" w:themeColor="text1"/>
              </w:rPr>
              <w:fldChar w:fldCharType="end"/>
            </w:r>
            <w:bookmarkEnd w:id="7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No</w:t>
            </w:r>
          </w:p>
        </w:tc>
      </w:tr>
      <w:tr w:rsidR="00E564BE" w:rsidRPr="004F17A1" w14:paraId="02208B10"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9FD907"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Name of Doctor informed: </w:t>
            </w:r>
          </w:p>
          <w:p w14:paraId="0E5586C9"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Date and time of information given: </w:t>
            </w:r>
          </w:p>
        </w:tc>
      </w:tr>
      <w:tr w:rsidR="00E564BE" w:rsidRPr="004F17A1" w14:paraId="67E604E5"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83A793"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Actions taken to date to safeguard the individual:</w:t>
            </w:r>
          </w:p>
          <w:p w14:paraId="16C0862D"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72E839AC"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51F966B5" w14:textId="77777777" w:rsidR="00E564BE" w:rsidRPr="004F17A1" w:rsidRDefault="00E564BE" w:rsidP="00E564BE">
            <w:pPr>
              <w:spacing w:line="360" w:lineRule="auto"/>
              <w:jc w:val="both"/>
              <w:rPr>
                <w:rFonts w:eastAsia="Times New Roman" w:cs="Arial"/>
                <w:bCs/>
                <w:color w:val="000000" w:themeColor="text1"/>
                <w:sz w:val="24"/>
                <w:lang w:eastAsia="en-GB"/>
              </w:rPr>
            </w:pPr>
          </w:p>
        </w:tc>
      </w:tr>
      <w:tr w:rsidR="00E564BE" w:rsidRPr="004F17A1" w14:paraId="7C199DFB"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56A88B"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Are any other professionals aware in this alert? </w:t>
            </w:r>
          </w:p>
          <w:p w14:paraId="5D8CD727"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w:t>
            </w:r>
            <w:proofErr w:type="gramStart"/>
            <w:r w:rsidRPr="6C7EFBC0">
              <w:rPr>
                <w:rFonts w:eastAsia="Times New Roman" w:cs="Arial"/>
                <w:color w:val="000000" w:themeColor="text1"/>
                <w:sz w:val="24"/>
                <w:szCs w:val="24"/>
                <w:lang w:eastAsia="en-GB"/>
              </w:rPr>
              <w:t>in</w:t>
            </w:r>
            <w:proofErr w:type="gramEnd"/>
            <w:r w:rsidRPr="6C7EFBC0">
              <w:rPr>
                <w:rFonts w:eastAsia="Times New Roman" w:cs="Arial"/>
                <w:color w:val="000000" w:themeColor="text1"/>
                <w:sz w:val="24"/>
                <w:szCs w:val="24"/>
                <w:lang w:eastAsia="en-GB"/>
              </w:rPr>
              <w:t xml:space="preserve"> particular please spec</w:t>
            </w:r>
            <w:r>
              <w:rPr>
                <w:rFonts w:eastAsia="Times New Roman" w:cs="Arial"/>
                <w:color w:val="000000" w:themeColor="text1"/>
                <w:sz w:val="24"/>
                <w:szCs w:val="24"/>
                <w:lang w:eastAsia="en-GB"/>
              </w:rPr>
              <w:t>ify if the police are involved)</w:t>
            </w:r>
          </w:p>
          <w:p w14:paraId="7F26DA57"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10934062" w14:textId="77777777" w:rsidR="00E564BE" w:rsidRPr="004F17A1" w:rsidRDefault="00E564BE" w:rsidP="00E564BE">
            <w:pPr>
              <w:spacing w:line="360" w:lineRule="auto"/>
              <w:jc w:val="both"/>
              <w:rPr>
                <w:rFonts w:eastAsia="Times New Roman" w:cs="Arial"/>
                <w:bCs/>
                <w:color w:val="000000" w:themeColor="text1"/>
                <w:sz w:val="24"/>
                <w:lang w:eastAsia="en-GB"/>
              </w:rPr>
            </w:pPr>
          </w:p>
        </w:tc>
      </w:tr>
      <w:tr w:rsidR="00E564BE" w:rsidRPr="004F17A1" w14:paraId="2835FCAA"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CE90BA"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Where Police are </w:t>
            </w:r>
            <w:proofErr w:type="gramStart"/>
            <w:r w:rsidRPr="6C7EFBC0">
              <w:rPr>
                <w:rFonts w:eastAsia="Times New Roman" w:cs="Arial"/>
                <w:color w:val="000000" w:themeColor="text1"/>
                <w:sz w:val="24"/>
                <w:szCs w:val="24"/>
                <w:lang w:eastAsia="en-GB"/>
              </w:rPr>
              <w:t>involved</w:t>
            </w:r>
            <w:proofErr w:type="gramEnd"/>
            <w:r w:rsidRPr="6C7EFBC0">
              <w:rPr>
                <w:rFonts w:eastAsia="Times New Roman" w:cs="Arial"/>
                <w:color w:val="000000" w:themeColor="text1"/>
                <w:sz w:val="24"/>
                <w:szCs w:val="24"/>
                <w:lang w:eastAsia="en-GB"/>
              </w:rPr>
              <w:t xml:space="preserve"> please state the crime incident number?  </w:t>
            </w:r>
          </w:p>
          <w:p w14:paraId="78933B29"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43517D05" w14:textId="77777777" w:rsidR="00E564BE" w:rsidRPr="004F17A1" w:rsidRDefault="00E564BE" w:rsidP="00E564BE">
            <w:pPr>
              <w:spacing w:line="360" w:lineRule="auto"/>
              <w:jc w:val="both"/>
              <w:rPr>
                <w:rFonts w:eastAsia="Times New Roman" w:cs="Arial"/>
                <w:bCs/>
                <w:color w:val="000000" w:themeColor="text1"/>
                <w:sz w:val="24"/>
                <w:lang w:eastAsia="en-GB"/>
              </w:rPr>
            </w:pPr>
          </w:p>
        </w:tc>
      </w:tr>
    </w:tbl>
    <w:p w14:paraId="3A2AC30D" w14:textId="77777777" w:rsidR="00E564BE" w:rsidRPr="004F17A1" w:rsidRDefault="00E564BE" w:rsidP="00E564BE">
      <w:pPr>
        <w:rPr>
          <w:color w:val="000000" w:themeColor="text1"/>
        </w:rPr>
        <w:sectPr w:rsidR="00E564BE" w:rsidRPr="004F17A1">
          <w:type w:val="continuous"/>
          <w:pgSz w:w="11906" w:h="16838"/>
          <w:pgMar w:top="1134" w:right="1134" w:bottom="1134" w:left="1134" w:header="0" w:footer="0" w:gutter="0"/>
          <w:cols w:space="720"/>
          <w:formProt w:val="0"/>
        </w:sectPr>
      </w:pPr>
    </w:p>
    <w:p w14:paraId="15899388" w14:textId="77777777" w:rsidR="00E564BE" w:rsidRPr="004F17A1" w:rsidRDefault="00E564BE" w:rsidP="00E564BE">
      <w:pPr>
        <w:tabs>
          <w:tab w:val="left" w:pos="2511"/>
        </w:tabs>
        <w:spacing w:line="360" w:lineRule="auto"/>
        <w:jc w:val="both"/>
        <w:rPr>
          <w:rFonts w:eastAsia="Times New Roman" w:cs="Arial"/>
          <w:color w:val="000000" w:themeColor="text1"/>
          <w:sz w:val="24"/>
          <w:lang w:eastAsia="en-GB"/>
        </w:rPr>
      </w:pPr>
      <w:r>
        <w:rPr>
          <w:rFonts w:eastAsia="Times New Roman" w:cs="Arial"/>
          <w:color w:val="000000" w:themeColor="text1"/>
          <w:sz w:val="24"/>
          <w:lang w:eastAsia="en-GB"/>
        </w:rPr>
        <w:tab/>
      </w:r>
    </w:p>
    <w:tbl>
      <w:tblPr>
        <w:tblW w:w="9924"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348"/>
        <w:gridCol w:w="1312"/>
        <w:gridCol w:w="3264"/>
      </w:tblGrid>
      <w:tr w:rsidR="00E564BE" w:rsidRPr="004F17A1" w14:paraId="063AC457"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98" w:type="dxa"/>
            </w:tcMar>
          </w:tcPr>
          <w:p w14:paraId="59ED78A9" w14:textId="77777777" w:rsidR="00E564BE" w:rsidRPr="004F17A1" w:rsidRDefault="00E564BE" w:rsidP="00E564BE">
            <w:pPr>
              <w:spacing w:line="360" w:lineRule="auto"/>
              <w:jc w:val="both"/>
              <w:rPr>
                <w:color w:val="000000" w:themeColor="text1"/>
              </w:rPr>
            </w:pPr>
            <w:r w:rsidRPr="6C7EFBC0">
              <w:rPr>
                <w:rFonts w:eastAsia="Times New Roman" w:cs="Arial"/>
                <w:b/>
                <w:bCs/>
                <w:color w:val="000000" w:themeColor="text1"/>
                <w:sz w:val="24"/>
                <w:szCs w:val="24"/>
                <w:lang w:eastAsia="en-GB"/>
              </w:rPr>
              <w:t>3. Relative/Name of Main Carer</w:t>
            </w:r>
          </w:p>
        </w:tc>
      </w:tr>
      <w:tr w:rsidR="00E564BE" w:rsidRPr="004F17A1" w14:paraId="0B040968"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8AE206"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Name:  </w:t>
            </w:r>
          </w:p>
          <w:p w14:paraId="460DBE4C" w14:textId="77777777" w:rsidR="00E564BE" w:rsidRPr="004F17A1" w:rsidRDefault="00E564BE" w:rsidP="00E564BE">
            <w:pPr>
              <w:spacing w:line="360" w:lineRule="auto"/>
              <w:jc w:val="both"/>
              <w:rPr>
                <w:rFonts w:eastAsia="Times New Roman" w:cs="Arial"/>
                <w:color w:val="000000" w:themeColor="text1"/>
                <w:sz w:val="24"/>
                <w:lang w:eastAsia="en-GB"/>
              </w:rPr>
            </w:pPr>
          </w:p>
          <w:p w14:paraId="184A3357"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Relationship to Person:  </w:t>
            </w:r>
            <w:r w:rsidRPr="004F17A1">
              <w:rPr>
                <w:rFonts w:eastAsia="Times New Roman" w:cs="Arial"/>
                <w:color w:val="000000" w:themeColor="text1"/>
                <w:sz w:val="24"/>
                <w:lang w:eastAsia="en-GB"/>
              </w:rPr>
              <w:tab/>
            </w:r>
          </w:p>
          <w:p w14:paraId="71A06040" w14:textId="77777777" w:rsidR="00E564BE" w:rsidRPr="004F17A1" w:rsidRDefault="00E564BE" w:rsidP="00E564BE">
            <w:pPr>
              <w:spacing w:line="360" w:lineRule="auto"/>
              <w:jc w:val="both"/>
              <w:rPr>
                <w:rFonts w:eastAsia="Times New Roman" w:cs="Arial"/>
                <w:color w:val="000000" w:themeColor="text1"/>
                <w:sz w:val="24"/>
                <w:lang w:eastAsia="en-GB"/>
              </w:rPr>
            </w:pPr>
          </w:p>
          <w:p w14:paraId="30997AAD"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6A6FA71C" w14:textId="77777777" w:rsidTr="00E564BE">
        <w:tc>
          <w:tcPr>
            <w:tcW w:w="53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E983FE"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Is Relative/Carer aware of this referral?     </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797D5D"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75" w:name="__Fieldmark__9441_4151300633"/>
            <w:bookmarkStart w:id="76" w:name="__Fieldmark__4351_1362523320"/>
            <w:bookmarkStart w:id="77" w:name="__Fieldmark__990_3558745728"/>
            <w:bookmarkEnd w:id="75"/>
            <w:bookmarkEnd w:id="76"/>
            <w:bookmarkEnd w:id="77"/>
            <w:r w:rsidRPr="6C7EFBC0">
              <w:fldChar w:fldCharType="end"/>
            </w:r>
            <w:r w:rsidRPr="6C7EFBC0">
              <w:fldChar w:fldCharType="begin"/>
            </w:r>
            <w:bookmarkStart w:id="78" w:name="__Fieldmark__992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79" w:name="__Fieldmark__994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79"/>
            <w:r>
              <w:rPr>
                <w:color w:val="000000" w:themeColor="text1"/>
              </w:rPr>
              <w:fldChar w:fldCharType="end"/>
            </w:r>
            <w:bookmarkEnd w:id="7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Yes     </w:t>
            </w:r>
          </w:p>
        </w:tc>
        <w:tc>
          <w:tcPr>
            <w:tcW w:w="32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CB4DAD"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80" w:name="__Fieldmark__9450_4151300633"/>
            <w:bookmarkStart w:id="81" w:name="__Fieldmark__4355_1362523320"/>
            <w:bookmarkStart w:id="82" w:name="__Fieldmark__1006_3558745728"/>
            <w:bookmarkEnd w:id="80"/>
            <w:bookmarkEnd w:id="81"/>
            <w:bookmarkEnd w:id="82"/>
            <w:r w:rsidRPr="6C7EFBC0">
              <w:fldChar w:fldCharType="end"/>
            </w:r>
            <w:r w:rsidRPr="6C7EFBC0">
              <w:fldChar w:fldCharType="begin"/>
            </w:r>
            <w:bookmarkStart w:id="83" w:name="__Fieldmark__1008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84" w:name="__Fieldmark__1010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84"/>
            <w:r>
              <w:rPr>
                <w:color w:val="000000" w:themeColor="text1"/>
              </w:rPr>
              <w:fldChar w:fldCharType="end"/>
            </w:r>
            <w:bookmarkEnd w:id="8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No</w:t>
            </w:r>
          </w:p>
        </w:tc>
      </w:tr>
      <w:tr w:rsidR="00E564BE" w:rsidRPr="004F17A1" w14:paraId="00558DC6"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6ABF07"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Contact Address:                                      </w:t>
            </w:r>
          </w:p>
          <w:p w14:paraId="122F51ED" w14:textId="77777777" w:rsidR="00E564BE" w:rsidRPr="004F17A1" w:rsidRDefault="00E564BE" w:rsidP="00E564BE">
            <w:pPr>
              <w:spacing w:line="360" w:lineRule="auto"/>
              <w:jc w:val="both"/>
              <w:rPr>
                <w:rFonts w:eastAsia="Times New Roman" w:cs="Arial"/>
                <w:color w:val="000000" w:themeColor="text1"/>
                <w:sz w:val="24"/>
                <w:lang w:eastAsia="en-GB"/>
              </w:rPr>
            </w:pPr>
          </w:p>
          <w:p w14:paraId="3C66B788" w14:textId="77777777" w:rsidR="00E564BE" w:rsidRPr="004F17A1" w:rsidRDefault="00E564BE" w:rsidP="00E564BE">
            <w:pPr>
              <w:spacing w:line="360" w:lineRule="auto"/>
              <w:jc w:val="both"/>
              <w:rPr>
                <w:rFonts w:eastAsia="Times New Roman" w:cs="Arial"/>
                <w:color w:val="000000" w:themeColor="text1"/>
                <w:sz w:val="24"/>
                <w:lang w:eastAsia="en-GB"/>
              </w:rPr>
            </w:pPr>
          </w:p>
          <w:p w14:paraId="4B9BAC5B" w14:textId="77777777" w:rsidR="00E564BE" w:rsidRPr="004F17A1" w:rsidRDefault="00E564BE" w:rsidP="00E564BE">
            <w:pPr>
              <w:spacing w:line="360" w:lineRule="auto"/>
              <w:jc w:val="both"/>
              <w:rPr>
                <w:rFonts w:eastAsia="Times New Roman" w:cs="Arial"/>
                <w:color w:val="000000" w:themeColor="text1"/>
                <w:sz w:val="24"/>
                <w:lang w:eastAsia="en-GB"/>
              </w:rPr>
            </w:pPr>
          </w:p>
          <w:p w14:paraId="2E2FF1A2" w14:textId="77777777" w:rsidR="00E564BE" w:rsidRPr="004F17A1" w:rsidRDefault="00E564BE" w:rsidP="00E564BE">
            <w:pPr>
              <w:spacing w:line="360" w:lineRule="auto"/>
              <w:jc w:val="both"/>
              <w:rPr>
                <w:color w:val="000000" w:themeColor="text1"/>
              </w:rPr>
            </w:pPr>
            <w:r w:rsidRPr="004F17A1">
              <w:rPr>
                <w:rFonts w:eastAsia="Times New Roman" w:cs="Arial"/>
                <w:color w:val="000000" w:themeColor="text1"/>
                <w:sz w:val="24"/>
                <w:lang w:eastAsia="en-GB"/>
              </w:rPr>
              <w:t xml:space="preserve"> </w:t>
            </w:r>
          </w:p>
        </w:tc>
      </w:tr>
      <w:tr w:rsidR="00E564BE" w:rsidRPr="004F17A1" w14:paraId="3F718024"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2CA810"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lastRenderedPageBreak/>
              <w:t xml:space="preserve">County:    </w:t>
            </w:r>
          </w:p>
          <w:p w14:paraId="6538646C"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464683DE"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4DB70E"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Postcode:                   </w:t>
            </w:r>
          </w:p>
          <w:p w14:paraId="40743C9F" w14:textId="77777777" w:rsidR="00E564BE" w:rsidRPr="004F17A1" w:rsidRDefault="00E564BE" w:rsidP="00E564BE">
            <w:pPr>
              <w:spacing w:line="360" w:lineRule="auto"/>
              <w:jc w:val="both"/>
              <w:rPr>
                <w:color w:val="000000" w:themeColor="text1"/>
              </w:rPr>
            </w:pPr>
            <w:r w:rsidRPr="004F17A1">
              <w:rPr>
                <w:rFonts w:eastAsia="Times New Roman" w:cs="Arial"/>
                <w:color w:val="000000" w:themeColor="text1"/>
                <w:sz w:val="24"/>
                <w:lang w:eastAsia="en-GB"/>
              </w:rPr>
              <w:t xml:space="preserve">                         </w:t>
            </w:r>
          </w:p>
        </w:tc>
      </w:tr>
      <w:tr w:rsidR="00E564BE" w:rsidRPr="004F17A1" w14:paraId="2F224265"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DB74A"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Telephone No:  </w:t>
            </w:r>
          </w:p>
          <w:p w14:paraId="4CAD4AFA"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5B510B7B"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59F3E8"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Mobile No:  </w:t>
            </w:r>
          </w:p>
          <w:p w14:paraId="25EEF59B"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0425EB30"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325529"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Email:  </w:t>
            </w:r>
          </w:p>
          <w:p w14:paraId="58F9D9D0" w14:textId="77777777" w:rsidR="00E564BE" w:rsidRPr="004F17A1" w:rsidRDefault="00E564BE" w:rsidP="00E564BE">
            <w:pPr>
              <w:spacing w:line="360" w:lineRule="auto"/>
              <w:jc w:val="both"/>
              <w:rPr>
                <w:rFonts w:eastAsia="Times New Roman" w:cs="Arial"/>
                <w:color w:val="000000" w:themeColor="text1"/>
                <w:sz w:val="24"/>
                <w:lang w:eastAsia="en-GB"/>
              </w:rPr>
            </w:pPr>
          </w:p>
        </w:tc>
      </w:tr>
    </w:tbl>
    <w:p w14:paraId="3DBC561F"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7D40BA40" w14:textId="77777777" w:rsidR="00E564BE" w:rsidRPr="004F17A1" w:rsidRDefault="00E564BE" w:rsidP="00E564BE">
      <w:pPr>
        <w:rPr>
          <w:color w:val="000000" w:themeColor="text1"/>
        </w:rPr>
        <w:sectPr w:rsidR="00E564BE" w:rsidRPr="004F17A1">
          <w:type w:val="continuous"/>
          <w:pgSz w:w="11906" w:h="16838"/>
          <w:pgMar w:top="1134" w:right="1134" w:bottom="1134" w:left="1134" w:header="0" w:footer="0" w:gutter="0"/>
          <w:cols w:space="720"/>
          <w:formProt w:val="0"/>
        </w:sectPr>
      </w:pPr>
    </w:p>
    <w:tbl>
      <w:tblPr>
        <w:tblW w:w="9924"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348"/>
        <w:gridCol w:w="1312"/>
        <w:gridCol w:w="3264"/>
      </w:tblGrid>
      <w:tr w:rsidR="00E564BE" w:rsidRPr="004F17A1" w14:paraId="33378072"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98" w:type="dxa"/>
            </w:tcMar>
          </w:tcPr>
          <w:p w14:paraId="37362508" w14:textId="77777777" w:rsidR="00E564BE" w:rsidRPr="004F17A1" w:rsidRDefault="00E564BE" w:rsidP="00E564BE">
            <w:pPr>
              <w:spacing w:line="360" w:lineRule="auto"/>
              <w:jc w:val="both"/>
              <w:rPr>
                <w:color w:val="000000" w:themeColor="text1"/>
              </w:rPr>
            </w:pPr>
            <w:r w:rsidRPr="6C7EFBC0">
              <w:rPr>
                <w:rFonts w:eastAsia="Times New Roman" w:cs="Arial"/>
                <w:b/>
                <w:bCs/>
                <w:color w:val="000000" w:themeColor="text1"/>
                <w:sz w:val="24"/>
                <w:szCs w:val="24"/>
                <w:lang w:eastAsia="en-GB"/>
              </w:rPr>
              <w:t>4. Details of Person(s) of Concern involved if abuse is suspected or in the case of Self Neglect the name of the Adult concerned</w:t>
            </w:r>
            <w:r w:rsidRPr="6C7EFBC0">
              <w:rPr>
                <w:rFonts w:eastAsia="Times New Roman" w:cs="Arial"/>
                <w:color w:val="000000" w:themeColor="text1"/>
                <w:sz w:val="24"/>
                <w:szCs w:val="24"/>
                <w:lang w:eastAsia="en-GB"/>
              </w:rPr>
              <w:t xml:space="preserve"> (please complete as much of this as is known)</w:t>
            </w:r>
          </w:p>
        </w:tc>
      </w:tr>
      <w:tr w:rsidR="00E564BE" w:rsidRPr="004F17A1" w14:paraId="12A42EE8"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75566"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Name:  </w:t>
            </w:r>
          </w:p>
        </w:tc>
      </w:tr>
      <w:tr w:rsidR="00E564BE" w:rsidRPr="004F17A1" w14:paraId="323AF9C9"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A82FB5"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Gender:  </w:t>
            </w:r>
          </w:p>
        </w:tc>
      </w:tr>
      <w:tr w:rsidR="00E564BE" w:rsidRPr="004F17A1" w14:paraId="1CDBD5AA"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8D755B" w14:textId="77777777" w:rsidR="00E564BE" w:rsidRPr="004F17A1" w:rsidRDefault="00E564BE" w:rsidP="00E564BE">
            <w:pPr>
              <w:spacing w:line="360" w:lineRule="auto"/>
              <w:jc w:val="both"/>
              <w:rPr>
                <w:color w:val="000000" w:themeColor="text1"/>
              </w:rPr>
            </w:pPr>
            <w:proofErr w:type="gramStart"/>
            <w:r w:rsidRPr="6C7EFBC0">
              <w:rPr>
                <w:rFonts w:eastAsia="Times New Roman" w:cs="Arial"/>
                <w:color w:val="000000" w:themeColor="text1"/>
                <w:sz w:val="24"/>
                <w:szCs w:val="24"/>
                <w:lang w:eastAsia="en-GB"/>
              </w:rPr>
              <w:t>D.O.B. :</w:t>
            </w:r>
            <w:proofErr w:type="gramEnd"/>
            <w:r w:rsidRPr="6C7EFBC0">
              <w:rPr>
                <w:rFonts w:eastAsia="Times New Roman" w:cs="Arial"/>
                <w:color w:val="000000" w:themeColor="text1"/>
                <w:sz w:val="24"/>
                <w:szCs w:val="24"/>
                <w:lang w:eastAsia="en-GB"/>
              </w:rPr>
              <w:t xml:space="preserve">  </w:t>
            </w:r>
          </w:p>
        </w:tc>
      </w:tr>
      <w:tr w:rsidR="00E564BE" w:rsidRPr="004F17A1" w14:paraId="3D4C922D"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097AD"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Address (if known):  </w:t>
            </w:r>
          </w:p>
          <w:p w14:paraId="03E7952D"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6652A434"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0B725C53" w14:textId="77777777" w:rsidR="00E564BE" w:rsidRPr="004F17A1" w:rsidRDefault="00E564BE" w:rsidP="00E564BE">
            <w:pPr>
              <w:spacing w:line="360" w:lineRule="auto"/>
              <w:jc w:val="both"/>
              <w:rPr>
                <w:rFonts w:eastAsia="Times New Roman" w:cs="Arial"/>
                <w:bCs/>
                <w:color w:val="000000" w:themeColor="text1"/>
                <w:sz w:val="24"/>
                <w:lang w:eastAsia="en-GB"/>
              </w:rPr>
            </w:pPr>
          </w:p>
        </w:tc>
      </w:tr>
      <w:tr w:rsidR="00E564BE" w:rsidRPr="004F17A1" w14:paraId="379BF2D6" w14:textId="77777777" w:rsidTr="00E564BE">
        <w:tc>
          <w:tcPr>
            <w:tcW w:w="534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90A0C3"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Do they live with the adult?        </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743F90"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85" w:name="__Fieldmark__9496_4151300633"/>
            <w:bookmarkStart w:id="86" w:name="__Fieldmark__4396_1362523320"/>
            <w:bookmarkStart w:id="87" w:name="__Fieldmark__1059_3558745728"/>
            <w:bookmarkEnd w:id="85"/>
            <w:bookmarkEnd w:id="86"/>
            <w:bookmarkEnd w:id="87"/>
            <w:r w:rsidRPr="6C7EFBC0">
              <w:fldChar w:fldCharType="end"/>
            </w:r>
            <w:r w:rsidRPr="6C7EFBC0">
              <w:fldChar w:fldCharType="begin"/>
            </w:r>
            <w:bookmarkStart w:id="88" w:name="__Fieldmark__1061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89" w:name="__Fieldmark__1063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89"/>
            <w:r>
              <w:rPr>
                <w:color w:val="000000" w:themeColor="text1"/>
              </w:rPr>
              <w:fldChar w:fldCharType="end"/>
            </w:r>
            <w:bookmarkEnd w:id="8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Yes     </w:t>
            </w:r>
          </w:p>
        </w:tc>
        <w:tc>
          <w:tcPr>
            <w:tcW w:w="32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B778A4"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90" w:name="__Fieldmark__9505_4151300633"/>
            <w:bookmarkStart w:id="91" w:name="__Fieldmark__4400_1362523320"/>
            <w:bookmarkStart w:id="92" w:name="__Fieldmark__1075_3558745728"/>
            <w:bookmarkEnd w:id="90"/>
            <w:bookmarkEnd w:id="91"/>
            <w:bookmarkEnd w:id="92"/>
            <w:r w:rsidRPr="6C7EFBC0">
              <w:fldChar w:fldCharType="end"/>
            </w:r>
            <w:r w:rsidRPr="6C7EFBC0">
              <w:fldChar w:fldCharType="begin"/>
            </w:r>
            <w:bookmarkStart w:id="93" w:name="__Fieldmark__1077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94" w:name="__Fieldmark__1079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94"/>
            <w:r>
              <w:rPr>
                <w:color w:val="000000" w:themeColor="text1"/>
              </w:rPr>
              <w:fldChar w:fldCharType="end"/>
            </w:r>
            <w:bookmarkEnd w:id="9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No</w:t>
            </w:r>
          </w:p>
        </w:tc>
      </w:tr>
      <w:tr w:rsidR="00E564BE" w:rsidRPr="004F17A1" w14:paraId="4BF5047D"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BFCB9D"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If yes, in what capacity </w:t>
            </w:r>
            <w:proofErr w:type="gramStart"/>
            <w:r w:rsidRPr="6C7EFBC0">
              <w:rPr>
                <w:rFonts w:eastAsia="Times New Roman" w:cs="Arial"/>
                <w:color w:val="000000" w:themeColor="text1"/>
                <w:sz w:val="24"/>
                <w:szCs w:val="24"/>
                <w:lang w:eastAsia="en-GB"/>
              </w:rPr>
              <w:t>e.g.</w:t>
            </w:r>
            <w:proofErr w:type="gramEnd"/>
            <w:r w:rsidRPr="6C7EFBC0">
              <w:rPr>
                <w:rFonts w:eastAsia="Times New Roman" w:cs="Arial"/>
                <w:color w:val="000000" w:themeColor="text1"/>
                <w:sz w:val="24"/>
                <w:szCs w:val="24"/>
                <w:lang w:eastAsia="en-GB"/>
              </w:rPr>
              <w:t xml:space="preserve"> spouse, fellow resident, carer:  </w:t>
            </w:r>
          </w:p>
          <w:p w14:paraId="7CF337FF"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19B83C7B"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3AA646D3"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BA0608"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Occupation/Position/Title:  </w:t>
            </w:r>
          </w:p>
          <w:p w14:paraId="2886137C" w14:textId="77777777" w:rsidR="00E564BE" w:rsidRPr="004F17A1" w:rsidRDefault="00E564BE" w:rsidP="00E564BE">
            <w:pPr>
              <w:spacing w:line="360" w:lineRule="auto"/>
              <w:jc w:val="both"/>
              <w:rPr>
                <w:rFonts w:eastAsia="Times New Roman" w:cs="Arial"/>
                <w:bCs/>
                <w:color w:val="000000" w:themeColor="text1"/>
                <w:sz w:val="24"/>
                <w:lang w:eastAsia="en-GB"/>
              </w:rPr>
            </w:pPr>
          </w:p>
        </w:tc>
      </w:tr>
      <w:tr w:rsidR="00E564BE" w:rsidRPr="004F17A1" w14:paraId="3045A8DB"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F7F122"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What is the relationship between the person(s) of concern and the adult who is the subject of the concern?</w:t>
            </w:r>
          </w:p>
          <w:p w14:paraId="1DEA6F15"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45B44847" w14:textId="77777777" w:rsidR="00E564BE" w:rsidRPr="004F17A1" w:rsidRDefault="00E564BE" w:rsidP="00E564BE">
            <w:pPr>
              <w:spacing w:line="360" w:lineRule="auto"/>
              <w:jc w:val="both"/>
              <w:rPr>
                <w:rFonts w:eastAsia="Times New Roman" w:cs="Arial"/>
                <w:bCs/>
                <w:color w:val="000000" w:themeColor="text1"/>
                <w:sz w:val="24"/>
                <w:lang w:eastAsia="en-GB"/>
              </w:rPr>
            </w:pPr>
          </w:p>
        </w:tc>
      </w:tr>
      <w:tr w:rsidR="00E564BE" w:rsidRPr="004F17A1" w14:paraId="6118E2E5"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6BA3F6"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lastRenderedPageBreak/>
              <w:t>Does this person hold any position of trust (paid or voluntary) that we should be made aware of?</w:t>
            </w:r>
          </w:p>
          <w:p w14:paraId="6B7DFC5E"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5B47807B" w14:textId="77777777" w:rsidR="00E564BE" w:rsidRPr="004F17A1" w:rsidRDefault="00E564BE" w:rsidP="00E564BE">
            <w:pPr>
              <w:spacing w:line="360" w:lineRule="auto"/>
              <w:jc w:val="both"/>
              <w:rPr>
                <w:rFonts w:eastAsia="Times New Roman" w:cs="Arial"/>
                <w:bCs/>
                <w:color w:val="000000" w:themeColor="text1"/>
                <w:sz w:val="24"/>
                <w:lang w:eastAsia="en-GB"/>
              </w:rPr>
            </w:pPr>
          </w:p>
        </w:tc>
      </w:tr>
    </w:tbl>
    <w:p w14:paraId="12C560D5" w14:textId="77777777" w:rsidR="00E564BE" w:rsidRPr="004F17A1" w:rsidRDefault="00E564BE" w:rsidP="00E564BE">
      <w:pPr>
        <w:rPr>
          <w:color w:val="000000" w:themeColor="text1"/>
        </w:rPr>
        <w:sectPr w:rsidR="00E564BE" w:rsidRPr="004F17A1">
          <w:type w:val="continuous"/>
          <w:pgSz w:w="11906" w:h="16838"/>
          <w:pgMar w:top="1134" w:right="1134" w:bottom="1134" w:left="1134" w:header="0" w:footer="0" w:gutter="0"/>
          <w:cols w:space="720"/>
          <w:formProt w:val="0"/>
        </w:sectPr>
      </w:pPr>
    </w:p>
    <w:tbl>
      <w:tblPr>
        <w:tblW w:w="9924"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866"/>
        <w:gridCol w:w="1787"/>
        <w:gridCol w:w="2600"/>
      </w:tblGrid>
      <w:tr w:rsidR="00E564BE" w:rsidRPr="004F17A1" w14:paraId="2FB21D98"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98" w:type="dxa"/>
            </w:tcMar>
          </w:tcPr>
          <w:p w14:paraId="39208599" w14:textId="77777777" w:rsidR="00E564BE" w:rsidRPr="004F17A1" w:rsidRDefault="00E564BE" w:rsidP="00E564BE">
            <w:pPr>
              <w:spacing w:line="360" w:lineRule="auto"/>
              <w:jc w:val="both"/>
              <w:rPr>
                <w:color w:val="000000" w:themeColor="text1"/>
              </w:rPr>
            </w:pPr>
            <w:r w:rsidRPr="6C7EFBC0">
              <w:rPr>
                <w:rFonts w:eastAsia="Times New Roman" w:cs="Arial"/>
                <w:b/>
                <w:bCs/>
                <w:color w:val="000000" w:themeColor="text1"/>
                <w:sz w:val="24"/>
                <w:szCs w:val="24"/>
                <w:lang w:eastAsia="en-GB"/>
              </w:rPr>
              <w:lastRenderedPageBreak/>
              <w:t>5. Please provide details of the person raising the alert</w:t>
            </w:r>
            <w:r w:rsidRPr="6C7EFBC0">
              <w:rPr>
                <w:rFonts w:eastAsia="Times New Roman" w:cs="Arial"/>
                <w:color w:val="000000" w:themeColor="text1"/>
                <w:sz w:val="24"/>
                <w:szCs w:val="24"/>
                <w:lang w:eastAsia="en-GB"/>
              </w:rPr>
              <w:t>.  (We cannot guarantee your anonymity but will do all we can to keep your details confidential if you prefer)</w:t>
            </w:r>
          </w:p>
        </w:tc>
      </w:tr>
      <w:tr w:rsidR="00E564BE" w:rsidRPr="004F17A1" w14:paraId="52400020"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260FFB"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Can your details be shared with third parties?</w:t>
            </w:r>
          </w:p>
        </w:tc>
      </w:tr>
      <w:tr w:rsidR="00E564BE" w:rsidRPr="004F17A1" w14:paraId="543D3078"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tbl>
            <w:tblPr>
              <w:tblW w:w="100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5461"/>
              <w:gridCol w:w="1312"/>
              <w:gridCol w:w="3264"/>
            </w:tblGrid>
            <w:tr w:rsidR="00E564BE" w:rsidRPr="004F17A1" w14:paraId="74C2F572" w14:textId="77777777" w:rsidTr="00E564BE">
              <w:tc>
                <w:tcPr>
                  <w:tcW w:w="546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7C51B3B2"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Does the person raising the alert live with the vulnerable adult?        </w:t>
                  </w:r>
                </w:p>
              </w:tc>
              <w:tc>
                <w:tcPr>
                  <w:tcW w:w="13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6567BF54"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95" w:name="__Fieldmark__9546_4151300633"/>
                  <w:bookmarkStart w:id="96" w:name="__Fieldmark__4436_1362523320"/>
                  <w:bookmarkStart w:id="97" w:name="__Fieldmark__1123_3558745728"/>
                  <w:bookmarkEnd w:id="95"/>
                  <w:bookmarkEnd w:id="96"/>
                  <w:bookmarkEnd w:id="97"/>
                  <w:r w:rsidRPr="6C7EFBC0">
                    <w:fldChar w:fldCharType="end"/>
                  </w:r>
                  <w:r w:rsidRPr="6C7EFBC0">
                    <w:fldChar w:fldCharType="begin"/>
                  </w:r>
                  <w:bookmarkStart w:id="98" w:name="__Fieldmark__1125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99" w:name="__Fieldmark__1127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99"/>
                  <w:r>
                    <w:rPr>
                      <w:color w:val="000000" w:themeColor="text1"/>
                    </w:rPr>
                    <w:fldChar w:fldCharType="end"/>
                  </w:r>
                  <w:bookmarkEnd w:id="9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Yes     </w:t>
                  </w:r>
                </w:p>
              </w:tc>
              <w:tc>
                <w:tcPr>
                  <w:tcW w:w="326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14:paraId="5823E988"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00" w:name="__Fieldmark__9555_4151300633"/>
                  <w:bookmarkStart w:id="101" w:name="__Fieldmark__4440_1362523320"/>
                  <w:bookmarkStart w:id="102" w:name="__Fieldmark__1139_3558745728"/>
                  <w:bookmarkEnd w:id="100"/>
                  <w:bookmarkEnd w:id="101"/>
                  <w:bookmarkEnd w:id="102"/>
                  <w:r w:rsidRPr="6C7EFBC0">
                    <w:fldChar w:fldCharType="end"/>
                  </w:r>
                  <w:r w:rsidRPr="6C7EFBC0">
                    <w:fldChar w:fldCharType="begin"/>
                  </w:r>
                  <w:bookmarkStart w:id="103" w:name="__Fieldmark__1141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04" w:name="__Fieldmark__1143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04"/>
                  <w:r>
                    <w:rPr>
                      <w:color w:val="000000" w:themeColor="text1"/>
                    </w:rPr>
                    <w:fldChar w:fldCharType="end"/>
                  </w:r>
                  <w:bookmarkEnd w:id="10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No</w:t>
                  </w:r>
                </w:p>
              </w:tc>
            </w:tr>
          </w:tbl>
          <w:p w14:paraId="764F1DF5"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37A6B1AF" w14:textId="77777777" w:rsidTr="00E564BE">
        <w:tc>
          <w:tcPr>
            <w:tcW w:w="56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795E29"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I would prefer to remain </w:t>
            </w:r>
            <w:proofErr w:type="gramStart"/>
            <w:r w:rsidRPr="6C7EFBC0">
              <w:rPr>
                <w:rFonts w:eastAsia="Times New Roman" w:cs="Arial"/>
                <w:color w:val="000000" w:themeColor="text1"/>
                <w:sz w:val="24"/>
                <w:szCs w:val="24"/>
                <w:lang w:eastAsia="en-GB"/>
              </w:rPr>
              <w:t>anonymous?</w:t>
            </w:r>
            <w:proofErr w:type="gramEnd"/>
            <w:r w:rsidRPr="6C7EFBC0">
              <w:rPr>
                <w:rFonts w:eastAsia="Times New Roman" w:cs="Arial"/>
                <w:color w:val="000000" w:themeColor="text1"/>
                <w:sz w:val="24"/>
                <w:szCs w:val="24"/>
                <w:lang w:eastAsia="en-GB"/>
              </w:rPr>
              <w:t xml:space="preserve">        </w:t>
            </w: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1E1A52"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05" w:name="__Fieldmark__9571_4151300633"/>
            <w:bookmarkStart w:id="106" w:name="__Fieldmark__4451_1362523320"/>
            <w:bookmarkStart w:id="107" w:name="__Fieldmark__1162_3558745728"/>
            <w:bookmarkEnd w:id="105"/>
            <w:bookmarkEnd w:id="106"/>
            <w:bookmarkEnd w:id="107"/>
            <w:r w:rsidRPr="6C7EFBC0">
              <w:fldChar w:fldCharType="end"/>
            </w:r>
            <w:r w:rsidRPr="6C7EFBC0">
              <w:fldChar w:fldCharType="begin"/>
            </w:r>
            <w:bookmarkStart w:id="108" w:name="__Fieldmark__1164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09" w:name="__Fieldmark__1166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09"/>
            <w:r>
              <w:rPr>
                <w:color w:val="000000" w:themeColor="text1"/>
              </w:rPr>
              <w:fldChar w:fldCharType="end"/>
            </w:r>
            <w:bookmarkEnd w:id="10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Yes     </w:t>
            </w:r>
          </w:p>
        </w:tc>
        <w:tc>
          <w:tcPr>
            <w:tcW w:w="2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E483F1"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10" w:name="__Fieldmark__9580_4151300633"/>
            <w:bookmarkStart w:id="111" w:name="__Fieldmark__4455_1362523320"/>
            <w:bookmarkStart w:id="112" w:name="__Fieldmark__1178_3558745728"/>
            <w:bookmarkEnd w:id="110"/>
            <w:bookmarkEnd w:id="111"/>
            <w:bookmarkEnd w:id="112"/>
            <w:r w:rsidRPr="6C7EFBC0">
              <w:fldChar w:fldCharType="end"/>
            </w:r>
            <w:r w:rsidRPr="6C7EFBC0">
              <w:fldChar w:fldCharType="begin"/>
            </w:r>
            <w:bookmarkStart w:id="113" w:name="__Fieldmark__1180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14" w:name="__Fieldmark__1182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14"/>
            <w:r>
              <w:rPr>
                <w:color w:val="000000" w:themeColor="text1"/>
              </w:rPr>
              <w:fldChar w:fldCharType="end"/>
            </w:r>
            <w:bookmarkEnd w:id="11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No</w:t>
            </w:r>
          </w:p>
        </w:tc>
      </w:tr>
      <w:tr w:rsidR="00E564BE" w:rsidRPr="004F17A1" w14:paraId="060C86D7"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FB473E"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If yes, please give your reasons for remaining anonymous:  </w:t>
            </w:r>
          </w:p>
          <w:p w14:paraId="12E8BFA3"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207DFF42"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9DA98B"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Date: </w:t>
            </w:r>
          </w:p>
        </w:tc>
      </w:tr>
      <w:tr w:rsidR="00E564BE" w:rsidRPr="004F17A1" w14:paraId="168B5EB4"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B63E93"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Name:  </w:t>
            </w:r>
          </w:p>
        </w:tc>
      </w:tr>
      <w:tr w:rsidR="00E564BE" w:rsidRPr="004F17A1" w14:paraId="16683B05"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BCD5EF"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Job Title and/or Relationship to person referred:  </w:t>
            </w:r>
          </w:p>
        </w:tc>
      </w:tr>
      <w:tr w:rsidR="00E564BE" w:rsidRPr="004F17A1" w14:paraId="01D08220"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ACF8C5"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Organisation (if applicable):  </w:t>
            </w:r>
          </w:p>
        </w:tc>
      </w:tr>
      <w:tr w:rsidR="00E564BE" w:rsidRPr="004F17A1" w14:paraId="13DB68AC"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1CAFF6"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Contact Address:  </w:t>
            </w:r>
          </w:p>
          <w:p w14:paraId="62973BE5" w14:textId="77777777" w:rsidR="00E564BE" w:rsidRPr="004F17A1" w:rsidRDefault="00E564BE" w:rsidP="00E564BE">
            <w:pPr>
              <w:spacing w:line="360" w:lineRule="auto"/>
              <w:jc w:val="both"/>
              <w:rPr>
                <w:rFonts w:eastAsia="Times New Roman" w:cs="Arial"/>
                <w:color w:val="000000" w:themeColor="text1"/>
                <w:sz w:val="24"/>
                <w:lang w:eastAsia="en-GB"/>
              </w:rPr>
            </w:pPr>
          </w:p>
          <w:p w14:paraId="5EE1B4A1"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5856B5BD"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4B3C57"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County:                                            </w:t>
            </w:r>
          </w:p>
        </w:tc>
      </w:tr>
      <w:tr w:rsidR="00E564BE" w:rsidRPr="004F17A1" w14:paraId="00943634"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6EF3A"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Postcode:                                         </w:t>
            </w:r>
          </w:p>
        </w:tc>
      </w:tr>
      <w:tr w:rsidR="00E564BE" w:rsidRPr="004F17A1" w14:paraId="23B713C4"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F009DC"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Telephone No:  </w:t>
            </w:r>
          </w:p>
        </w:tc>
      </w:tr>
      <w:tr w:rsidR="00E564BE" w:rsidRPr="004F17A1" w14:paraId="1D97A391"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7E1926"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Mobile:  </w:t>
            </w:r>
          </w:p>
        </w:tc>
      </w:tr>
      <w:tr w:rsidR="00E564BE" w:rsidRPr="004F17A1" w14:paraId="6450A129" w14:textId="77777777" w:rsidTr="00E564BE">
        <w:tc>
          <w:tcPr>
            <w:tcW w:w="9924"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6AC691"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Email:  </w:t>
            </w:r>
          </w:p>
        </w:tc>
      </w:tr>
    </w:tbl>
    <w:p w14:paraId="04437EBC" w14:textId="77777777" w:rsidR="00E564BE" w:rsidRPr="004F17A1" w:rsidRDefault="00E564BE" w:rsidP="00E564BE">
      <w:pPr>
        <w:spacing w:line="360" w:lineRule="auto"/>
        <w:jc w:val="both"/>
        <w:rPr>
          <w:rFonts w:eastAsia="Times New Roman" w:cs="Arial"/>
          <w:color w:val="000000" w:themeColor="text1"/>
          <w:sz w:val="24"/>
          <w:lang w:eastAsia="en-GB"/>
        </w:rPr>
      </w:pPr>
    </w:p>
    <w:tbl>
      <w:tblPr>
        <w:tblW w:w="9924"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924"/>
      </w:tblGrid>
      <w:tr w:rsidR="00E564BE" w:rsidRPr="004F17A1" w14:paraId="396F0B1C" w14:textId="77777777" w:rsidTr="00E564BE">
        <w:tc>
          <w:tcPr>
            <w:tcW w:w="9924"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98" w:type="dxa"/>
            </w:tcMar>
          </w:tcPr>
          <w:p w14:paraId="2C61A7CC" w14:textId="77777777" w:rsidR="00E564BE" w:rsidRPr="004F17A1" w:rsidRDefault="00E564BE" w:rsidP="00E564BE">
            <w:pPr>
              <w:spacing w:line="360" w:lineRule="auto"/>
              <w:jc w:val="both"/>
              <w:rPr>
                <w:color w:val="000000" w:themeColor="text1"/>
              </w:rPr>
            </w:pPr>
            <w:r w:rsidRPr="6C7EFBC0">
              <w:rPr>
                <w:rFonts w:eastAsia="Times New Roman" w:cs="Arial"/>
                <w:b/>
                <w:bCs/>
                <w:color w:val="000000" w:themeColor="text1"/>
                <w:sz w:val="24"/>
                <w:szCs w:val="24"/>
                <w:lang w:eastAsia="en-GB"/>
              </w:rPr>
              <w:t xml:space="preserve">6. Details of person completing the form </w:t>
            </w:r>
            <w:r w:rsidRPr="6C7EFBC0">
              <w:rPr>
                <w:rFonts w:eastAsia="Times New Roman" w:cs="Arial"/>
                <w:color w:val="000000" w:themeColor="text1"/>
                <w:sz w:val="24"/>
                <w:szCs w:val="24"/>
                <w:lang w:eastAsia="en-GB"/>
              </w:rPr>
              <w:t>(add only if different to box 5)</w:t>
            </w:r>
          </w:p>
        </w:tc>
      </w:tr>
      <w:tr w:rsidR="00E564BE" w:rsidRPr="004F17A1" w14:paraId="40D69DF1" w14:textId="77777777" w:rsidTr="00E564BE">
        <w:tc>
          <w:tcPr>
            <w:tcW w:w="99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0A0E61"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Name:  </w:t>
            </w:r>
          </w:p>
        </w:tc>
      </w:tr>
      <w:tr w:rsidR="00E564BE" w:rsidRPr="004F17A1" w14:paraId="3EDFC3A7" w14:textId="77777777" w:rsidTr="00E564BE">
        <w:tc>
          <w:tcPr>
            <w:tcW w:w="99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760663"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Date completed: </w:t>
            </w:r>
          </w:p>
        </w:tc>
      </w:tr>
      <w:tr w:rsidR="00E564BE" w:rsidRPr="004F17A1" w14:paraId="6ED0AA18" w14:textId="77777777" w:rsidTr="00E564BE">
        <w:tc>
          <w:tcPr>
            <w:tcW w:w="99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61C6A5"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Contact Address:  </w:t>
            </w:r>
          </w:p>
          <w:p w14:paraId="270E6DC7" w14:textId="77777777" w:rsidR="00E564BE" w:rsidRPr="004F17A1" w:rsidRDefault="00E564BE" w:rsidP="00E564BE">
            <w:pPr>
              <w:spacing w:line="360" w:lineRule="auto"/>
              <w:jc w:val="both"/>
              <w:rPr>
                <w:rFonts w:eastAsia="Times New Roman" w:cs="Arial"/>
                <w:color w:val="000000" w:themeColor="text1"/>
                <w:sz w:val="24"/>
                <w:lang w:eastAsia="en-GB"/>
              </w:rPr>
            </w:pPr>
          </w:p>
          <w:p w14:paraId="6F9629DB" w14:textId="77777777" w:rsidR="00E564BE" w:rsidRPr="004F17A1" w:rsidRDefault="00E564BE" w:rsidP="00E564BE">
            <w:pPr>
              <w:spacing w:line="360" w:lineRule="auto"/>
              <w:jc w:val="both"/>
              <w:rPr>
                <w:rFonts w:eastAsia="Times New Roman" w:cs="Arial"/>
                <w:color w:val="000000" w:themeColor="text1"/>
                <w:sz w:val="24"/>
                <w:lang w:eastAsia="en-GB"/>
              </w:rPr>
            </w:pPr>
          </w:p>
        </w:tc>
      </w:tr>
      <w:tr w:rsidR="00E564BE" w:rsidRPr="004F17A1" w14:paraId="4CA8DB46" w14:textId="77777777" w:rsidTr="00E564BE">
        <w:tc>
          <w:tcPr>
            <w:tcW w:w="99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1A5E84"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County:                                            </w:t>
            </w:r>
          </w:p>
        </w:tc>
      </w:tr>
      <w:tr w:rsidR="00E564BE" w:rsidRPr="004F17A1" w14:paraId="28D2D5D6" w14:textId="77777777" w:rsidTr="00E564BE">
        <w:tc>
          <w:tcPr>
            <w:tcW w:w="99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F0E6CC"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Postcode:                                         </w:t>
            </w:r>
          </w:p>
        </w:tc>
      </w:tr>
      <w:tr w:rsidR="00E564BE" w:rsidRPr="004F17A1" w14:paraId="40BCD45E" w14:textId="77777777" w:rsidTr="00E564BE">
        <w:tc>
          <w:tcPr>
            <w:tcW w:w="99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622F49"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Telephone No:  </w:t>
            </w:r>
          </w:p>
        </w:tc>
      </w:tr>
      <w:tr w:rsidR="00E564BE" w:rsidRPr="004F17A1" w14:paraId="5C2DA33A" w14:textId="77777777" w:rsidTr="00E564BE">
        <w:tc>
          <w:tcPr>
            <w:tcW w:w="99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2BF39D"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Mobile:  </w:t>
            </w:r>
          </w:p>
        </w:tc>
      </w:tr>
      <w:tr w:rsidR="00E564BE" w:rsidRPr="004F17A1" w14:paraId="55B01687" w14:textId="77777777" w:rsidTr="00E564BE">
        <w:tc>
          <w:tcPr>
            <w:tcW w:w="99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BD610"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sz w:val="24"/>
                <w:szCs w:val="24"/>
                <w:lang w:eastAsia="en-GB"/>
              </w:rPr>
              <w:t xml:space="preserve">Email:  </w:t>
            </w:r>
          </w:p>
        </w:tc>
      </w:tr>
    </w:tbl>
    <w:p w14:paraId="5F5D1667" w14:textId="77777777" w:rsidR="00E564BE" w:rsidRPr="004F17A1" w:rsidRDefault="00E564BE" w:rsidP="00E564BE">
      <w:pPr>
        <w:spacing w:line="360" w:lineRule="auto"/>
        <w:jc w:val="both"/>
        <w:rPr>
          <w:color w:val="000000" w:themeColor="text1"/>
        </w:rPr>
      </w:pPr>
      <w:r w:rsidRPr="6C7EFBC0">
        <w:rPr>
          <w:rFonts w:eastAsia="Times New Roman" w:cs="Arial"/>
          <w:color w:val="000000" w:themeColor="text1"/>
          <w:lang w:eastAsia="en-GB"/>
        </w:rPr>
        <w:lastRenderedPageBreak/>
        <w:t>* FOR HEALTH STAFF ONLY – HAVE YOU COMPLETED YOUR LOCAL INCIDENT FORM PRIOR TO SENDING THIS FORM</w:t>
      </w:r>
    </w:p>
    <w:p w14:paraId="113153B3" w14:textId="77777777" w:rsidR="00E564BE" w:rsidRPr="004F17A1" w:rsidRDefault="00E564BE" w:rsidP="00E564BE">
      <w:pPr>
        <w:spacing w:line="360" w:lineRule="auto"/>
        <w:jc w:val="both"/>
        <w:rPr>
          <w:rFonts w:eastAsia="Times New Roman" w:cs="Arial"/>
          <w:b/>
          <w:bCs/>
          <w:color w:val="000000" w:themeColor="text1"/>
          <w:sz w:val="24"/>
          <w:lang w:eastAsia="en-GB"/>
        </w:rPr>
      </w:pPr>
    </w:p>
    <w:tbl>
      <w:tblPr>
        <w:tblW w:w="9924" w:type="dxa"/>
        <w:tblInd w:w="-3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9924"/>
      </w:tblGrid>
      <w:tr w:rsidR="00E564BE" w:rsidRPr="004F17A1" w14:paraId="0EE3FF18" w14:textId="77777777" w:rsidTr="00E564BE">
        <w:tc>
          <w:tcPr>
            <w:tcW w:w="99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4AB2F" w14:textId="77777777" w:rsidR="00E564BE" w:rsidRPr="004F17A1" w:rsidRDefault="00E564BE" w:rsidP="00E564BE">
            <w:pPr>
              <w:spacing w:line="360" w:lineRule="auto"/>
              <w:jc w:val="both"/>
              <w:rPr>
                <w:color w:val="000000" w:themeColor="text1"/>
              </w:rPr>
            </w:pPr>
            <w:r w:rsidRPr="6C7EFBC0">
              <w:rPr>
                <w:rFonts w:eastAsia="Times New Roman" w:cs="Arial"/>
                <w:b/>
                <w:bCs/>
                <w:color w:val="000000" w:themeColor="text1"/>
                <w:sz w:val="24"/>
                <w:szCs w:val="24"/>
                <w:lang w:eastAsia="en-GB"/>
              </w:rPr>
              <w:t>Please tick which form of abuse you suspect:</w:t>
            </w:r>
          </w:p>
          <w:p w14:paraId="2D07E38C" w14:textId="77777777" w:rsidR="00E564BE" w:rsidRPr="004F17A1" w:rsidRDefault="00E564BE" w:rsidP="00E564BE">
            <w:pPr>
              <w:spacing w:line="360" w:lineRule="auto"/>
              <w:jc w:val="both"/>
              <w:rPr>
                <w:rFonts w:eastAsia="Times New Roman" w:cs="Arial"/>
                <w:b/>
                <w:bCs/>
                <w:color w:val="000000" w:themeColor="text1"/>
                <w:sz w:val="24"/>
                <w:lang w:eastAsia="en-GB"/>
              </w:rPr>
            </w:pPr>
          </w:p>
          <w:p w14:paraId="22B1318D"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15" w:name="__Fieldmark__9665_4151300633"/>
            <w:bookmarkStart w:id="116" w:name="__Fieldmark__4535_1362523320"/>
            <w:bookmarkStart w:id="117" w:name="__Fieldmark__1270_3558745728"/>
            <w:bookmarkEnd w:id="115"/>
            <w:bookmarkEnd w:id="116"/>
            <w:bookmarkEnd w:id="117"/>
            <w:r w:rsidRPr="6C7EFBC0">
              <w:fldChar w:fldCharType="end"/>
            </w:r>
            <w:r w:rsidRPr="6C7EFBC0">
              <w:fldChar w:fldCharType="begin"/>
            </w:r>
            <w:bookmarkStart w:id="118" w:name="__Fieldmark__1272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19" w:name="__Fieldmark__1274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19"/>
            <w:r>
              <w:rPr>
                <w:color w:val="000000" w:themeColor="text1"/>
              </w:rPr>
              <w:fldChar w:fldCharType="end"/>
            </w:r>
            <w:bookmarkEnd w:id="11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Physical</w:t>
            </w:r>
          </w:p>
          <w:p w14:paraId="02C6B0D7" w14:textId="77777777" w:rsidR="00E564BE" w:rsidRPr="004F17A1" w:rsidRDefault="00E564BE" w:rsidP="00E564BE">
            <w:pPr>
              <w:spacing w:line="360" w:lineRule="auto"/>
              <w:jc w:val="both"/>
              <w:rPr>
                <w:rFonts w:eastAsia="Times New Roman" w:cs="Arial"/>
                <w:color w:val="000000" w:themeColor="text1"/>
                <w:sz w:val="24"/>
                <w:lang w:eastAsia="en-GB"/>
              </w:rPr>
            </w:pPr>
          </w:p>
          <w:p w14:paraId="1B7AC794"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20" w:name="__Fieldmark__9674_4151300633"/>
            <w:bookmarkStart w:id="121" w:name="__Fieldmark__4539_1362523320"/>
            <w:bookmarkStart w:id="122" w:name="__Fieldmark__1286_3558745728"/>
            <w:bookmarkEnd w:id="120"/>
            <w:bookmarkEnd w:id="121"/>
            <w:bookmarkEnd w:id="122"/>
            <w:r w:rsidRPr="6C7EFBC0">
              <w:fldChar w:fldCharType="end"/>
            </w:r>
            <w:r w:rsidRPr="6C7EFBC0">
              <w:fldChar w:fldCharType="begin"/>
            </w:r>
            <w:bookmarkStart w:id="123" w:name="__Fieldmark__1288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24" w:name="__Fieldmark__1290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24"/>
            <w:r>
              <w:rPr>
                <w:color w:val="000000" w:themeColor="text1"/>
              </w:rPr>
              <w:fldChar w:fldCharType="end"/>
            </w:r>
            <w:bookmarkEnd w:id="12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Sexual</w:t>
            </w:r>
          </w:p>
          <w:p w14:paraId="50473755" w14:textId="77777777" w:rsidR="00E564BE" w:rsidRPr="004F17A1" w:rsidRDefault="00E564BE" w:rsidP="00E564BE">
            <w:pPr>
              <w:spacing w:line="360" w:lineRule="auto"/>
              <w:jc w:val="both"/>
              <w:rPr>
                <w:rFonts w:eastAsia="Times New Roman" w:cs="Arial"/>
                <w:color w:val="000000" w:themeColor="text1"/>
                <w:sz w:val="24"/>
                <w:lang w:eastAsia="en-GB"/>
              </w:rPr>
            </w:pPr>
          </w:p>
          <w:p w14:paraId="57229C0F"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25" w:name="__Fieldmark__9683_4151300633"/>
            <w:bookmarkStart w:id="126" w:name="__Fieldmark__4543_1362523320"/>
            <w:bookmarkStart w:id="127" w:name="__Fieldmark__1302_3558745728"/>
            <w:bookmarkEnd w:id="125"/>
            <w:bookmarkEnd w:id="126"/>
            <w:bookmarkEnd w:id="127"/>
            <w:r w:rsidRPr="6C7EFBC0">
              <w:fldChar w:fldCharType="end"/>
            </w:r>
            <w:r w:rsidRPr="6C7EFBC0">
              <w:fldChar w:fldCharType="begin"/>
            </w:r>
            <w:bookmarkStart w:id="128" w:name="__Fieldmark__1304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29" w:name="__Fieldmark__1306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29"/>
            <w:r>
              <w:rPr>
                <w:color w:val="000000" w:themeColor="text1"/>
              </w:rPr>
              <w:fldChar w:fldCharType="end"/>
            </w:r>
            <w:bookmarkEnd w:id="12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Psychological  </w:t>
            </w:r>
          </w:p>
          <w:p w14:paraId="65C9BFAB"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07CAE342"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30" w:name="__Fieldmark__9693_4151300633"/>
            <w:bookmarkStart w:id="131" w:name="__Fieldmark__4548_1362523320"/>
            <w:bookmarkStart w:id="132" w:name="__Fieldmark__1319_3558745728"/>
            <w:bookmarkEnd w:id="130"/>
            <w:bookmarkEnd w:id="131"/>
            <w:bookmarkEnd w:id="132"/>
            <w:r w:rsidRPr="6C7EFBC0">
              <w:fldChar w:fldCharType="end"/>
            </w:r>
            <w:r w:rsidRPr="6C7EFBC0">
              <w:fldChar w:fldCharType="begin"/>
            </w:r>
            <w:bookmarkStart w:id="133" w:name="__Fieldmark__1321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34" w:name="__Fieldmark__1323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34"/>
            <w:r>
              <w:rPr>
                <w:color w:val="000000" w:themeColor="text1"/>
              </w:rPr>
              <w:fldChar w:fldCharType="end"/>
            </w:r>
            <w:bookmarkEnd w:id="13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Financial or Material</w:t>
            </w:r>
          </w:p>
          <w:p w14:paraId="0D7D102E" w14:textId="77777777" w:rsidR="00E564BE" w:rsidRPr="004F17A1" w:rsidRDefault="00E564BE" w:rsidP="00E564BE">
            <w:pPr>
              <w:spacing w:line="360" w:lineRule="auto"/>
              <w:jc w:val="both"/>
              <w:rPr>
                <w:rFonts w:eastAsia="Times New Roman" w:cs="Arial"/>
                <w:color w:val="000000" w:themeColor="text1"/>
                <w:sz w:val="24"/>
                <w:lang w:eastAsia="en-GB"/>
              </w:rPr>
            </w:pPr>
          </w:p>
          <w:p w14:paraId="11E266D7"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35" w:name="__Fieldmark__9702_4151300633"/>
            <w:bookmarkStart w:id="136" w:name="__Fieldmark__4552_1362523320"/>
            <w:bookmarkStart w:id="137" w:name="__Fieldmark__1335_3558745728"/>
            <w:bookmarkEnd w:id="135"/>
            <w:bookmarkEnd w:id="136"/>
            <w:bookmarkEnd w:id="137"/>
            <w:r w:rsidRPr="6C7EFBC0">
              <w:fldChar w:fldCharType="end"/>
            </w:r>
            <w:r w:rsidRPr="6C7EFBC0">
              <w:fldChar w:fldCharType="begin"/>
            </w:r>
            <w:bookmarkStart w:id="138" w:name="__Fieldmark__1337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39" w:name="__Fieldmark__1339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39"/>
            <w:r>
              <w:rPr>
                <w:color w:val="000000" w:themeColor="text1"/>
              </w:rPr>
              <w:fldChar w:fldCharType="end"/>
            </w:r>
            <w:bookmarkEnd w:id="13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Neglect</w:t>
            </w:r>
          </w:p>
          <w:p w14:paraId="35900D70" w14:textId="77777777" w:rsidR="00E564BE" w:rsidRPr="004F17A1" w:rsidRDefault="00E564BE" w:rsidP="00E564BE">
            <w:pPr>
              <w:spacing w:line="360" w:lineRule="auto"/>
              <w:jc w:val="both"/>
              <w:rPr>
                <w:rFonts w:eastAsia="Times New Roman" w:cs="Arial"/>
                <w:color w:val="000000" w:themeColor="text1"/>
                <w:sz w:val="24"/>
                <w:lang w:eastAsia="en-GB"/>
              </w:rPr>
            </w:pPr>
          </w:p>
          <w:p w14:paraId="72605887"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40" w:name="__Fieldmark__9711_4151300633"/>
            <w:bookmarkStart w:id="141" w:name="__Fieldmark__4556_1362523320"/>
            <w:bookmarkStart w:id="142" w:name="__Fieldmark__1351_3558745728"/>
            <w:bookmarkEnd w:id="140"/>
            <w:bookmarkEnd w:id="141"/>
            <w:bookmarkEnd w:id="142"/>
            <w:r w:rsidRPr="6C7EFBC0">
              <w:fldChar w:fldCharType="end"/>
            </w:r>
            <w:r w:rsidRPr="6C7EFBC0">
              <w:fldChar w:fldCharType="begin"/>
            </w:r>
            <w:bookmarkStart w:id="143" w:name="__Fieldmark__1353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44" w:name="__Fieldmark__1355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44"/>
            <w:r>
              <w:rPr>
                <w:color w:val="000000" w:themeColor="text1"/>
              </w:rPr>
              <w:fldChar w:fldCharType="end"/>
            </w:r>
            <w:bookmarkEnd w:id="14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Discriminatory</w:t>
            </w:r>
          </w:p>
          <w:p w14:paraId="753120E3" w14:textId="77777777" w:rsidR="00E564BE" w:rsidRPr="004F17A1" w:rsidRDefault="00E564BE" w:rsidP="00E564BE">
            <w:pPr>
              <w:spacing w:line="360" w:lineRule="auto"/>
              <w:jc w:val="both"/>
              <w:rPr>
                <w:rFonts w:eastAsia="Times New Roman" w:cs="Arial"/>
                <w:color w:val="000000" w:themeColor="text1"/>
                <w:sz w:val="24"/>
                <w:lang w:eastAsia="en-GB"/>
              </w:rPr>
            </w:pPr>
          </w:p>
          <w:p w14:paraId="78C78964"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45" w:name="__Fieldmark__9720_4151300633"/>
            <w:bookmarkStart w:id="146" w:name="__Fieldmark__4560_1362523320"/>
            <w:bookmarkStart w:id="147" w:name="__Fieldmark__1367_3558745728"/>
            <w:bookmarkEnd w:id="145"/>
            <w:bookmarkEnd w:id="146"/>
            <w:bookmarkEnd w:id="147"/>
            <w:r w:rsidRPr="6C7EFBC0">
              <w:fldChar w:fldCharType="end"/>
            </w:r>
            <w:r w:rsidRPr="6C7EFBC0">
              <w:fldChar w:fldCharType="begin"/>
            </w:r>
            <w:bookmarkStart w:id="148" w:name="__Fieldmark__1369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49" w:name="__Fieldmark__1371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49"/>
            <w:r>
              <w:rPr>
                <w:color w:val="000000" w:themeColor="text1"/>
              </w:rPr>
              <w:fldChar w:fldCharType="end"/>
            </w:r>
            <w:bookmarkEnd w:id="14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Organisational</w:t>
            </w:r>
          </w:p>
          <w:p w14:paraId="19EEB4F2" w14:textId="77777777" w:rsidR="00E564BE" w:rsidRPr="004F17A1" w:rsidRDefault="00E564BE" w:rsidP="00E564BE">
            <w:pPr>
              <w:spacing w:line="360" w:lineRule="auto"/>
              <w:jc w:val="both"/>
              <w:rPr>
                <w:rFonts w:eastAsia="Times New Roman" w:cs="Arial"/>
                <w:color w:val="000000" w:themeColor="text1"/>
                <w:sz w:val="24"/>
                <w:lang w:eastAsia="en-GB"/>
              </w:rPr>
            </w:pPr>
          </w:p>
          <w:p w14:paraId="75A065E0"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50" w:name="__Fieldmark__9729_4151300633"/>
            <w:bookmarkStart w:id="151" w:name="__Fieldmark__4564_1362523320"/>
            <w:bookmarkStart w:id="152" w:name="__Fieldmark__1383_3558745728"/>
            <w:bookmarkEnd w:id="150"/>
            <w:bookmarkEnd w:id="151"/>
            <w:bookmarkEnd w:id="152"/>
            <w:r w:rsidRPr="6C7EFBC0">
              <w:fldChar w:fldCharType="end"/>
            </w:r>
            <w:r w:rsidRPr="6C7EFBC0">
              <w:fldChar w:fldCharType="begin"/>
            </w:r>
            <w:bookmarkStart w:id="153" w:name="__Fieldmark__1385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54" w:name="__Fieldmark__1387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54"/>
            <w:r>
              <w:rPr>
                <w:color w:val="000000" w:themeColor="text1"/>
              </w:rPr>
              <w:fldChar w:fldCharType="end"/>
            </w:r>
            <w:bookmarkEnd w:id="15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Modern Slavery</w:t>
            </w:r>
          </w:p>
          <w:p w14:paraId="25714AE5" w14:textId="77777777" w:rsidR="00E564BE" w:rsidRPr="004F17A1" w:rsidRDefault="00E564BE" w:rsidP="00E564BE">
            <w:pPr>
              <w:spacing w:line="360" w:lineRule="auto"/>
              <w:jc w:val="both"/>
              <w:rPr>
                <w:rFonts w:eastAsia="Times New Roman" w:cs="Arial"/>
                <w:color w:val="000000" w:themeColor="text1"/>
                <w:sz w:val="24"/>
                <w:lang w:eastAsia="en-GB"/>
              </w:rPr>
            </w:pPr>
          </w:p>
          <w:p w14:paraId="06530B3C"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55" w:name="__Fieldmark__9738_4151300633"/>
            <w:bookmarkStart w:id="156" w:name="__Fieldmark__4568_1362523320"/>
            <w:bookmarkStart w:id="157" w:name="__Fieldmark__1399_3558745728"/>
            <w:bookmarkEnd w:id="155"/>
            <w:bookmarkEnd w:id="156"/>
            <w:bookmarkEnd w:id="157"/>
            <w:r w:rsidRPr="6C7EFBC0">
              <w:fldChar w:fldCharType="end"/>
            </w:r>
            <w:r w:rsidRPr="6C7EFBC0">
              <w:fldChar w:fldCharType="begin"/>
            </w:r>
            <w:bookmarkStart w:id="158" w:name="__Fieldmark__1401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59" w:name="__Fieldmark__1403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59"/>
            <w:r>
              <w:rPr>
                <w:color w:val="000000" w:themeColor="text1"/>
              </w:rPr>
              <w:fldChar w:fldCharType="end"/>
            </w:r>
            <w:bookmarkEnd w:id="15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Self-Neglect</w:t>
            </w:r>
            <w:r w:rsidRPr="6C7EFBC0">
              <w:rPr>
                <w:rFonts w:eastAsia="Times New Roman" w:cs="Arial"/>
                <w:color w:val="000000" w:themeColor="text1"/>
                <w:sz w:val="24"/>
                <w:szCs w:val="24"/>
                <w:lang w:eastAsia="en-GB"/>
              </w:rPr>
              <w:t xml:space="preserve"> </w:t>
            </w:r>
          </w:p>
          <w:p w14:paraId="3AE2C0AF" w14:textId="77777777" w:rsidR="00E564BE" w:rsidRPr="004F17A1" w:rsidRDefault="00E564BE" w:rsidP="00E564BE">
            <w:pPr>
              <w:spacing w:line="360" w:lineRule="auto"/>
              <w:jc w:val="both"/>
              <w:rPr>
                <w:rFonts w:eastAsia="Times New Roman" w:cs="Arial"/>
                <w:color w:val="000000" w:themeColor="text1"/>
                <w:sz w:val="24"/>
                <w:lang w:eastAsia="en-GB"/>
              </w:rPr>
            </w:pPr>
          </w:p>
          <w:p w14:paraId="2806C2C8"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60" w:name="__Fieldmark__9747_4151300633"/>
            <w:bookmarkStart w:id="161" w:name="__Fieldmark__4573_1362523320"/>
            <w:bookmarkStart w:id="162" w:name="__Fieldmark__1415_3558745728"/>
            <w:bookmarkEnd w:id="160"/>
            <w:bookmarkEnd w:id="161"/>
            <w:bookmarkEnd w:id="162"/>
            <w:r w:rsidRPr="6C7EFBC0">
              <w:fldChar w:fldCharType="end"/>
            </w:r>
            <w:r w:rsidRPr="6C7EFBC0">
              <w:fldChar w:fldCharType="begin"/>
            </w:r>
            <w:bookmarkStart w:id="163" w:name="__Fieldmark__1417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64" w:name="__Fieldmark__1419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64"/>
            <w:r>
              <w:rPr>
                <w:color w:val="000000" w:themeColor="text1"/>
              </w:rPr>
              <w:fldChar w:fldCharType="end"/>
            </w:r>
            <w:bookmarkEnd w:id="16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Domestic Abuse</w:t>
            </w:r>
          </w:p>
          <w:p w14:paraId="266B37E4" w14:textId="77777777" w:rsidR="00E564BE" w:rsidRPr="004F17A1" w:rsidRDefault="00E564BE" w:rsidP="00E564BE">
            <w:pPr>
              <w:spacing w:line="360" w:lineRule="auto"/>
              <w:jc w:val="both"/>
              <w:rPr>
                <w:rFonts w:eastAsia="Times New Roman" w:cs="Arial"/>
                <w:color w:val="000000" w:themeColor="text1"/>
                <w:sz w:val="24"/>
                <w:lang w:eastAsia="en-GB"/>
              </w:rPr>
            </w:pPr>
          </w:p>
          <w:p w14:paraId="7A4BF95F" w14:textId="77777777" w:rsidR="00E564BE" w:rsidRPr="004F17A1" w:rsidRDefault="00E564BE" w:rsidP="00E564BE">
            <w:pPr>
              <w:spacing w:line="360" w:lineRule="auto"/>
              <w:jc w:val="both"/>
              <w:rPr>
                <w:color w:val="000000" w:themeColor="text1"/>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65" w:name="__Fieldmark__9756_4151300633"/>
            <w:bookmarkStart w:id="166" w:name="__Fieldmark__4577_1362523320"/>
            <w:bookmarkStart w:id="167" w:name="__Fieldmark__1431_3558745728"/>
            <w:bookmarkEnd w:id="165"/>
            <w:bookmarkEnd w:id="166"/>
            <w:bookmarkEnd w:id="167"/>
            <w:r w:rsidRPr="6C7EFBC0">
              <w:fldChar w:fldCharType="end"/>
            </w:r>
            <w:r w:rsidRPr="6C7EFBC0">
              <w:fldChar w:fldCharType="begin"/>
            </w:r>
            <w:bookmarkStart w:id="168" w:name="__Fieldmark__1433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69" w:name="__Fieldmark__1435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69"/>
            <w:r>
              <w:rPr>
                <w:color w:val="000000" w:themeColor="text1"/>
              </w:rPr>
              <w:fldChar w:fldCharType="end"/>
            </w:r>
            <w:bookmarkEnd w:id="168"/>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Not Determined    </w:t>
            </w:r>
          </w:p>
          <w:p w14:paraId="4FAA9FA8" w14:textId="77777777" w:rsidR="00E564BE" w:rsidRPr="004F17A1" w:rsidRDefault="00E564BE" w:rsidP="00E564BE">
            <w:pPr>
              <w:spacing w:line="360" w:lineRule="auto"/>
              <w:jc w:val="both"/>
              <w:rPr>
                <w:rFonts w:eastAsia="Times New Roman" w:cs="Arial"/>
                <w:bCs/>
                <w:color w:val="000000" w:themeColor="text1"/>
                <w:sz w:val="24"/>
                <w:lang w:eastAsia="en-GB"/>
              </w:rPr>
            </w:pPr>
          </w:p>
          <w:p w14:paraId="5FBBCA78" w14:textId="4C076104" w:rsidR="00E564BE" w:rsidRDefault="00E564BE" w:rsidP="00E564BE">
            <w:pPr>
              <w:spacing w:line="360" w:lineRule="auto"/>
              <w:jc w:val="both"/>
              <w:rPr>
                <w:rFonts w:eastAsia="Times New Roman" w:cs="Arial"/>
                <w:color w:val="000000" w:themeColor="text1"/>
                <w:sz w:val="24"/>
                <w:lang w:eastAsia="en-GB"/>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bookmarkStart w:id="170" w:name="__Fieldmark__9766_4151300633"/>
            <w:bookmarkStart w:id="171" w:name="__Fieldmark__4582_1362523320"/>
            <w:bookmarkStart w:id="172" w:name="__Fieldmark__1448_3558745728"/>
            <w:bookmarkEnd w:id="170"/>
            <w:bookmarkEnd w:id="171"/>
            <w:bookmarkEnd w:id="172"/>
            <w:r w:rsidRPr="6C7EFBC0">
              <w:fldChar w:fldCharType="end"/>
            </w:r>
            <w:r w:rsidRPr="6C7EFBC0">
              <w:fldChar w:fldCharType="begin"/>
            </w:r>
            <w:bookmarkStart w:id="173" w:name="__Fieldmark__1450_3558745728"/>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bookmarkStart w:id="174" w:name="__Fieldmark__1452_3558745728"/>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bookmarkEnd w:id="174"/>
            <w:r>
              <w:rPr>
                <w:color w:val="000000" w:themeColor="text1"/>
              </w:rPr>
              <w:fldChar w:fldCharType="end"/>
            </w:r>
            <w:bookmarkEnd w:id="173"/>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Vulnerable to Radicalisation</w:t>
            </w:r>
          </w:p>
          <w:p w14:paraId="5221A50D" w14:textId="6FC5D250" w:rsidR="00E564BE" w:rsidRDefault="00E564BE" w:rsidP="00E564BE">
            <w:pPr>
              <w:spacing w:line="360" w:lineRule="auto"/>
              <w:jc w:val="both"/>
              <w:rPr>
                <w:color w:val="000000" w:themeColor="text1"/>
                <w:lang w:eastAsia="en-GB"/>
              </w:rPr>
            </w:pPr>
          </w:p>
          <w:p w14:paraId="13224B2A" w14:textId="5679919D" w:rsidR="00E564BE" w:rsidRDefault="00E564BE" w:rsidP="00E564BE">
            <w:pPr>
              <w:spacing w:line="360" w:lineRule="auto"/>
              <w:jc w:val="both"/>
              <w:rPr>
                <w:rFonts w:eastAsia="Times New Roman" w:cs="Arial"/>
                <w:color w:val="000000" w:themeColor="text1"/>
                <w:sz w:val="24"/>
                <w:lang w:eastAsia="en-GB"/>
              </w:rPr>
            </w:pPr>
            <w:r w:rsidRPr="6C7EFBC0">
              <w:fldChar w:fldCharType="begin">
                <w:ffData>
                  <w:name w:val=""/>
                  <w:enabled/>
                  <w:calcOnExit w:val="0"/>
                  <w:checkBox>
                    <w:sizeAuto/>
                    <w:default w:val="0"/>
                  </w:checkBox>
                </w:ffData>
              </w:fldChar>
            </w:r>
            <w:r w:rsidRPr="004F17A1">
              <w:rPr>
                <w:color w:val="000000" w:themeColor="text1"/>
              </w:rPr>
              <w:instrText>FORMCHECKBOX</w:instrText>
            </w:r>
            <w:r w:rsidR="00000000">
              <w:rPr>
                <w:color w:val="000000" w:themeColor="text1"/>
              </w:rPr>
            </w:r>
            <w:r w:rsidR="00000000">
              <w:rPr>
                <w:color w:val="000000" w:themeColor="text1"/>
              </w:rPr>
              <w:fldChar w:fldCharType="separate"/>
            </w:r>
            <w:r w:rsidRPr="6C7EFBC0">
              <w:fldChar w:fldCharType="end"/>
            </w:r>
            <w:r w:rsidRPr="6C7EFBC0">
              <w:fldChar w:fldCharType="begin"/>
            </w:r>
            <w:r w:rsidRPr="6C7EFBC0">
              <w:rPr>
                <w:color w:val="000000" w:themeColor="text1"/>
              </w:rPr>
              <w:fldChar w:fldCharType="separate"/>
            </w:r>
            <w:r w:rsidRPr="004F17A1">
              <w:rPr>
                <w:color w:val="000000" w:themeColor="text1"/>
              </w:rPr>
              <w:fldChar w:fldCharType="begin"/>
            </w:r>
            <w:r w:rsidRPr="004F17A1">
              <w:rPr>
                <w:color w:val="000000" w:themeColor="text1"/>
              </w:rPr>
              <w:fldChar w:fldCharType="end"/>
            </w:r>
            <w:r w:rsidRPr="004F17A1">
              <w:rPr>
                <w:color w:val="000000" w:themeColor="text1"/>
              </w:rPr>
              <w:fldChar w:fldCharType="begin"/>
            </w:r>
            <w:r w:rsidRPr="004F17A1">
              <w:rPr>
                <w:color w:val="000000" w:themeColor="text1"/>
              </w:rPr>
              <w:fldChar w:fldCharType="separate"/>
            </w:r>
            <w:r>
              <w:fldChar w:fldCharType="begin"/>
            </w:r>
            <w:r>
              <w:fldChar w:fldCharType="separate"/>
            </w:r>
            <w:r w:rsidRPr="004F17A1">
              <w:rPr>
                <w:color w:val="000000" w:themeColor="text1"/>
              </w:rPr>
              <w:fldChar w:fldCharType="begin"/>
            </w:r>
            <w:r w:rsidRPr="004F17A1">
              <w:rPr>
                <w:color w:val="000000" w:themeColor="text1"/>
              </w:rPr>
              <w:fldChar w:fldCharType="end"/>
            </w:r>
            <w:r>
              <w:fldChar w:fldCharType="begin"/>
            </w:r>
            <w:r>
              <w:fldChar w:fldCharType="separate"/>
            </w:r>
            <w:r w:rsidRPr="004F17A1">
              <w:rPr>
                <w:color w:val="000000" w:themeColor="text1"/>
              </w:rPr>
              <w:fldChar w:fldCharType="begin"/>
            </w:r>
            <w:r w:rsidRPr="004F17A1">
              <w:rPr>
                <w:color w:val="000000" w:themeColor="text1"/>
              </w:rPr>
              <w:fldChar w:fldCharType="end"/>
            </w:r>
            <w:r>
              <w:rPr>
                <w:color w:val="000000" w:themeColor="text1"/>
              </w:rPr>
              <w:fldChar w:fldCharType="end"/>
            </w:r>
            <w:r>
              <w:rPr>
                <w:color w:val="000000" w:themeColor="text1"/>
              </w:rPr>
              <w:fldChar w:fldCharType="end"/>
            </w:r>
            <w:r w:rsidRPr="004F17A1">
              <w:rPr>
                <w:color w:val="000000" w:themeColor="text1"/>
              </w:rPr>
              <w:fldChar w:fldCharType="end"/>
            </w:r>
            <w:r w:rsidRPr="6C7EFBC0">
              <w:fldChar w:fldCharType="end"/>
            </w:r>
            <w:r w:rsidRPr="004F17A1">
              <w:rPr>
                <w:color w:val="000000" w:themeColor="text1"/>
              </w:rPr>
              <w:fldChar w:fldCharType="begin"/>
            </w:r>
            <w:r w:rsidRPr="004F17A1">
              <w:rPr>
                <w:color w:val="000000" w:themeColor="text1"/>
              </w:rPr>
              <w:fldChar w:fldCharType="end"/>
            </w:r>
            <w:r w:rsidRPr="004F17A1">
              <w:rPr>
                <w:rFonts w:eastAsia="Times New Roman" w:cs="Arial"/>
                <w:color w:val="000000" w:themeColor="text1"/>
                <w:sz w:val="24"/>
                <w:lang w:eastAsia="en-GB"/>
              </w:rPr>
              <w:t xml:space="preserve"> </w:t>
            </w:r>
            <w:r>
              <w:rPr>
                <w:rFonts w:eastAsia="Times New Roman" w:cs="Arial"/>
                <w:color w:val="000000" w:themeColor="text1"/>
                <w:sz w:val="24"/>
                <w:lang w:eastAsia="en-GB"/>
              </w:rPr>
              <w:t xml:space="preserve">Female Genital </w:t>
            </w:r>
            <w:r w:rsidR="009B35C8">
              <w:rPr>
                <w:rFonts w:eastAsia="Times New Roman" w:cs="Arial"/>
                <w:color w:val="000000" w:themeColor="text1"/>
                <w:sz w:val="24"/>
                <w:lang w:eastAsia="en-GB"/>
              </w:rPr>
              <w:t>Mutilation</w:t>
            </w:r>
          </w:p>
          <w:p w14:paraId="10D420C2" w14:textId="77777777" w:rsidR="00D506DC" w:rsidRPr="004F17A1" w:rsidRDefault="00D506DC" w:rsidP="00E564BE">
            <w:pPr>
              <w:spacing w:line="360" w:lineRule="auto"/>
              <w:jc w:val="both"/>
              <w:rPr>
                <w:color w:val="000000" w:themeColor="text1"/>
              </w:rPr>
            </w:pPr>
          </w:p>
          <w:p w14:paraId="425340A6" w14:textId="77777777" w:rsidR="00E564BE" w:rsidRPr="004F17A1" w:rsidRDefault="00E564BE" w:rsidP="00E564BE">
            <w:pPr>
              <w:spacing w:line="360" w:lineRule="auto"/>
              <w:jc w:val="both"/>
              <w:rPr>
                <w:rFonts w:eastAsia="Times New Roman" w:cs="Arial"/>
                <w:bCs/>
                <w:color w:val="000000" w:themeColor="text1"/>
                <w:sz w:val="24"/>
                <w:lang w:eastAsia="en-GB"/>
              </w:rPr>
            </w:pPr>
          </w:p>
        </w:tc>
      </w:tr>
    </w:tbl>
    <w:p w14:paraId="6E3B26B2" w14:textId="77777777" w:rsidR="006E494B" w:rsidRDefault="006E494B">
      <w:pPr>
        <w:spacing w:line="360" w:lineRule="auto"/>
        <w:jc w:val="both"/>
        <w:rPr>
          <w:rFonts w:eastAsia="Times New Roman" w:cs="Arial"/>
          <w:bCs/>
          <w:color w:val="000000"/>
          <w:lang w:eastAsia="en-GB"/>
        </w:rPr>
      </w:pPr>
    </w:p>
    <w:sectPr w:rsidR="006E494B" w:rsidSect="003E206F">
      <w:pgSz w:w="11906" w:h="16838"/>
      <w:pgMar w:top="1440" w:right="1440" w:bottom="1022" w:left="1440" w:header="0" w:footer="0" w:gutter="0"/>
      <w:pgBorders w:display="firstPage" w:offsetFrom="page">
        <w:top w:val="single" w:sz="4" w:space="24" w:color="auto"/>
        <w:left w:val="single" w:sz="4" w:space="24" w:color="auto"/>
        <w:bottom w:val="single" w:sz="4" w:space="24" w:color="auto"/>
        <w:right w:val="single" w:sz="4" w:space="24" w:color="auto"/>
      </w:pgBorders>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39BC" w14:textId="77777777" w:rsidR="00426823" w:rsidRDefault="00426823" w:rsidP="00667A62">
      <w:r>
        <w:separator/>
      </w:r>
    </w:p>
  </w:endnote>
  <w:endnote w:type="continuationSeparator" w:id="0">
    <w:p w14:paraId="06D7D7D9" w14:textId="77777777" w:rsidR="00426823" w:rsidRDefault="00426823" w:rsidP="0066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2986F" w14:textId="77777777" w:rsidR="00426823" w:rsidRDefault="00426823" w:rsidP="00667A62">
      <w:r>
        <w:separator/>
      </w:r>
    </w:p>
  </w:footnote>
  <w:footnote w:type="continuationSeparator" w:id="0">
    <w:p w14:paraId="2DF3A533" w14:textId="77777777" w:rsidR="00426823" w:rsidRDefault="00426823" w:rsidP="00667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28BC" w14:textId="66F018A7" w:rsidR="00602080" w:rsidRDefault="00602080">
    <w:pPr>
      <w:pStyle w:val="Header"/>
    </w:pPr>
    <w:r>
      <w:rPr>
        <w:noProof/>
      </w:rPr>
      <w:drawing>
        <wp:anchor distT="0" distB="0" distL="114300" distR="114300" simplePos="0" relativeHeight="251658240" behindDoc="0" locked="0" layoutInCell="1" allowOverlap="1" wp14:anchorId="23EEA339" wp14:editId="1CC5B60A">
          <wp:simplePos x="0" y="0"/>
          <wp:positionH relativeFrom="margin">
            <wp:posOffset>2274570</wp:posOffset>
          </wp:positionH>
          <wp:positionV relativeFrom="margin">
            <wp:posOffset>-637540</wp:posOffset>
          </wp:positionV>
          <wp:extent cx="1187450" cy="398780"/>
          <wp:effectExtent l="12700" t="0" r="19050" b="12192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7450" cy="3987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D43"/>
    <w:multiLevelType w:val="multilevel"/>
    <w:tmpl w:val="ABA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C494C"/>
    <w:multiLevelType w:val="multilevel"/>
    <w:tmpl w:val="79760A9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 w15:restartNumberingAfterBreak="0">
    <w:nsid w:val="07661785"/>
    <w:multiLevelType w:val="multilevel"/>
    <w:tmpl w:val="089ED138"/>
    <w:lvl w:ilvl="0">
      <w:start w:val="1"/>
      <w:numFmt w:val="bullet"/>
      <w:lvlText w:val=""/>
      <w:lvlJc w:val="left"/>
      <w:pPr>
        <w:tabs>
          <w:tab w:val="num" w:pos="502"/>
        </w:tabs>
        <w:ind w:left="502" w:hanging="360"/>
      </w:pPr>
      <w:rPr>
        <w:rFonts w:ascii="Symbol" w:hAnsi="Symbol" w:hint="default"/>
        <w:b/>
      </w:rPr>
    </w:lvl>
    <w:lvl w:ilvl="1">
      <w:start w:val="1"/>
      <w:numFmt w:val="bullet"/>
      <w:lvlText w:val="o"/>
      <w:lvlJc w:val="left"/>
      <w:pPr>
        <w:tabs>
          <w:tab w:val="num" w:pos="1222"/>
        </w:tabs>
        <w:ind w:left="1222" w:hanging="360"/>
      </w:pPr>
      <w:rPr>
        <w:rFonts w:ascii="Courier New" w:hAnsi="Courier New" w:cs="Courier New" w:hint="default"/>
      </w:rPr>
    </w:lvl>
    <w:lvl w:ilvl="2">
      <w:start w:val="1"/>
      <w:numFmt w:val="bullet"/>
      <w:lvlText w:val=""/>
      <w:lvlJc w:val="left"/>
      <w:pPr>
        <w:tabs>
          <w:tab w:val="num" w:pos="1942"/>
        </w:tabs>
        <w:ind w:left="1942" w:hanging="360"/>
      </w:pPr>
      <w:rPr>
        <w:rFonts w:ascii="Wingdings" w:hAnsi="Wingdings" w:cs="Wingdings" w:hint="default"/>
      </w:rPr>
    </w:lvl>
    <w:lvl w:ilvl="3">
      <w:start w:val="1"/>
      <w:numFmt w:val="bullet"/>
      <w:lvlText w:val=""/>
      <w:lvlJc w:val="left"/>
      <w:pPr>
        <w:tabs>
          <w:tab w:val="num" w:pos="2662"/>
        </w:tabs>
        <w:ind w:left="2662" w:hanging="360"/>
      </w:pPr>
      <w:rPr>
        <w:rFonts w:ascii="Symbol" w:hAnsi="Symbol" w:cs="Symbol" w:hint="default"/>
      </w:rPr>
    </w:lvl>
    <w:lvl w:ilvl="4">
      <w:start w:val="1"/>
      <w:numFmt w:val="bullet"/>
      <w:lvlText w:val="o"/>
      <w:lvlJc w:val="left"/>
      <w:pPr>
        <w:tabs>
          <w:tab w:val="num" w:pos="3382"/>
        </w:tabs>
        <w:ind w:left="3382" w:hanging="360"/>
      </w:pPr>
      <w:rPr>
        <w:rFonts w:ascii="Courier New" w:hAnsi="Courier New" w:cs="Courier New" w:hint="default"/>
      </w:rPr>
    </w:lvl>
    <w:lvl w:ilvl="5">
      <w:start w:val="1"/>
      <w:numFmt w:val="bullet"/>
      <w:lvlText w:val=""/>
      <w:lvlJc w:val="left"/>
      <w:pPr>
        <w:tabs>
          <w:tab w:val="num" w:pos="4102"/>
        </w:tabs>
        <w:ind w:left="4102" w:hanging="360"/>
      </w:pPr>
      <w:rPr>
        <w:rFonts w:ascii="Wingdings" w:hAnsi="Wingdings" w:cs="Wingdings" w:hint="default"/>
      </w:rPr>
    </w:lvl>
    <w:lvl w:ilvl="6">
      <w:start w:val="1"/>
      <w:numFmt w:val="bullet"/>
      <w:lvlText w:val=""/>
      <w:lvlJc w:val="left"/>
      <w:pPr>
        <w:tabs>
          <w:tab w:val="num" w:pos="4822"/>
        </w:tabs>
        <w:ind w:left="4822" w:hanging="360"/>
      </w:pPr>
      <w:rPr>
        <w:rFonts w:ascii="Symbol" w:hAnsi="Symbol" w:cs="Symbol" w:hint="default"/>
      </w:rPr>
    </w:lvl>
    <w:lvl w:ilvl="7">
      <w:start w:val="1"/>
      <w:numFmt w:val="bullet"/>
      <w:lvlText w:val="o"/>
      <w:lvlJc w:val="left"/>
      <w:pPr>
        <w:tabs>
          <w:tab w:val="num" w:pos="5542"/>
        </w:tabs>
        <w:ind w:left="5542" w:hanging="360"/>
      </w:pPr>
      <w:rPr>
        <w:rFonts w:ascii="Courier New" w:hAnsi="Courier New" w:cs="Courier New" w:hint="default"/>
      </w:rPr>
    </w:lvl>
    <w:lvl w:ilvl="8">
      <w:start w:val="1"/>
      <w:numFmt w:val="bullet"/>
      <w:lvlText w:val=""/>
      <w:lvlJc w:val="left"/>
      <w:pPr>
        <w:tabs>
          <w:tab w:val="num" w:pos="6262"/>
        </w:tabs>
        <w:ind w:left="6262" w:hanging="360"/>
      </w:pPr>
      <w:rPr>
        <w:rFonts w:ascii="Wingdings" w:hAnsi="Wingdings" w:cs="Wingdings" w:hint="default"/>
      </w:rPr>
    </w:lvl>
  </w:abstractNum>
  <w:abstractNum w:abstractNumId="3" w15:restartNumberingAfterBreak="0">
    <w:nsid w:val="07A91CB3"/>
    <w:multiLevelType w:val="multilevel"/>
    <w:tmpl w:val="870C6E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5825E5B"/>
    <w:multiLevelType w:val="multilevel"/>
    <w:tmpl w:val="0106BAB4"/>
    <w:lvl w:ilvl="0">
      <w:start w:val="1"/>
      <w:numFmt w:val="lowerLetter"/>
      <w:lvlText w:val="%1."/>
      <w:lvlJc w:val="right"/>
      <w:pPr>
        <w:ind w:left="1440" w:hanging="245"/>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56C5FD0"/>
    <w:multiLevelType w:val="multilevel"/>
    <w:tmpl w:val="E140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D54E7"/>
    <w:multiLevelType w:val="multilevel"/>
    <w:tmpl w:val="C0D6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531C1"/>
    <w:multiLevelType w:val="multilevel"/>
    <w:tmpl w:val="1168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A6C94"/>
    <w:multiLevelType w:val="multilevel"/>
    <w:tmpl w:val="7860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A8561A"/>
    <w:multiLevelType w:val="multilevel"/>
    <w:tmpl w:val="E4D0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A30996"/>
    <w:multiLevelType w:val="multilevel"/>
    <w:tmpl w:val="E4C26FF6"/>
    <w:lvl w:ilvl="0">
      <w:start w:val="1"/>
      <w:numFmt w:val="decimal"/>
      <w:lvlText w:val="%1."/>
      <w:lvlJc w:val="right"/>
      <w:pPr>
        <w:ind w:left="720" w:hanging="24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FCC3E65"/>
    <w:multiLevelType w:val="multilevel"/>
    <w:tmpl w:val="F2984334"/>
    <w:lvl w:ilvl="0">
      <w:start w:val="1"/>
      <w:numFmt w:val="bullet"/>
      <w:lvlText w:val=""/>
      <w:lvlJc w:val="left"/>
      <w:pPr>
        <w:tabs>
          <w:tab w:val="num" w:pos="473"/>
        </w:tabs>
        <w:ind w:left="510" w:hanging="28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00B3193"/>
    <w:multiLevelType w:val="multilevel"/>
    <w:tmpl w:val="219019C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41C73659"/>
    <w:multiLevelType w:val="multilevel"/>
    <w:tmpl w:val="853A65DE"/>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44841D4"/>
    <w:multiLevelType w:val="multilevel"/>
    <w:tmpl w:val="3FA03D5C"/>
    <w:lvl w:ilvl="0">
      <w:start w:val="1"/>
      <w:numFmt w:val="bullet"/>
      <w:lvlText w:val=""/>
      <w:lvlJc w:val="left"/>
      <w:pPr>
        <w:tabs>
          <w:tab w:val="num" w:pos="1080"/>
        </w:tabs>
        <w:ind w:left="1080" w:hanging="360"/>
      </w:pPr>
      <w:rPr>
        <w:rFonts w:ascii="Symbol" w:hAnsi="Symbol" w:cs="Symbol" w:hint="default"/>
        <w:b/>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46295ACE"/>
    <w:multiLevelType w:val="multilevel"/>
    <w:tmpl w:val="9A3ED56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62C5052"/>
    <w:multiLevelType w:val="multilevel"/>
    <w:tmpl w:val="61325AD2"/>
    <w:lvl w:ilvl="0">
      <w:start w:val="1"/>
      <w:numFmt w:val="bullet"/>
      <w:lvlText w:val=""/>
      <w:lvlJc w:val="left"/>
      <w:pPr>
        <w:tabs>
          <w:tab w:val="num" w:pos="473"/>
        </w:tabs>
        <w:ind w:left="510" w:hanging="28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AAA174B"/>
    <w:multiLevelType w:val="multilevel"/>
    <w:tmpl w:val="B47ED0E6"/>
    <w:lvl w:ilvl="0">
      <w:start w:val="1"/>
      <w:numFmt w:val="bullet"/>
      <w:lvlText w:val=""/>
      <w:lvlJc w:val="left"/>
      <w:pPr>
        <w:tabs>
          <w:tab w:val="num" w:pos="473"/>
        </w:tabs>
        <w:ind w:left="510" w:hanging="28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B814EFF"/>
    <w:multiLevelType w:val="multilevel"/>
    <w:tmpl w:val="AE348418"/>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51600BF5"/>
    <w:multiLevelType w:val="multilevel"/>
    <w:tmpl w:val="F132A652"/>
    <w:lvl w:ilvl="0">
      <w:start w:val="1"/>
      <w:numFmt w:val="decimal"/>
      <w:lvlText w:val="%1."/>
      <w:lvlJc w:val="right"/>
      <w:pPr>
        <w:ind w:left="720" w:hanging="245"/>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581C64C8"/>
    <w:multiLevelType w:val="multilevel"/>
    <w:tmpl w:val="1E447E80"/>
    <w:lvl w:ilvl="0">
      <w:start w:val="1"/>
      <w:numFmt w:val="bullet"/>
      <w:lvlText w:val=""/>
      <w:lvlJc w:val="left"/>
      <w:pPr>
        <w:tabs>
          <w:tab w:val="num" w:pos="700"/>
        </w:tabs>
        <w:ind w:left="737" w:hanging="283"/>
      </w:pPr>
      <w:rPr>
        <w:rFonts w:ascii="Symbol" w:hAnsi="Symbol" w:cs="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cs="Wingdings" w:hint="default"/>
      </w:rPr>
    </w:lvl>
    <w:lvl w:ilvl="3">
      <w:start w:val="1"/>
      <w:numFmt w:val="bullet"/>
      <w:lvlText w:val=""/>
      <w:lvlJc w:val="left"/>
      <w:pPr>
        <w:tabs>
          <w:tab w:val="num" w:pos="3107"/>
        </w:tabs>
        <w:ind w:left="3107" w:hanging="360"/>
      </w:pPr>
      <w:rPr>
        <w:rFonts w:ascii="Symbol" w:hAnsi="Symbol" w:cs="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cs="Wingdings" w:hint="default"/>
      </w:rPr>
    </w:lvl>
    <w:lvl w:ilvl="6">
      <w:start w:val="1"/>
      <w:numFmt w:val="bullet"/>
      <w:lvlText w:val=""/>
      <w:lvlJc w:val="left"/>
      <w:pPr>
        <w:tabs>
          <w:tab w:val="num" w:pos="5267"/>
        </w:tabs>
        <w:ind w:left="5267" w:hanging="360"/>
      </w:pPr>
      <w:rPr>
        <w:rFonts w:ascii="Symbol" w:hAnsi="Symbol" w:cs="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cs="Wingdings" w:hint="default"/>
      </w:rPr>
    </w:lvl>
  </w:abstractNum>
  <w:abstractNum w:abstractNumId="21" w15:restartNumberingAfterBreak="0">
    <w:nsid w:val="58324231"/>
    <w:multiLevelType w:val="multilevel"/>
    <w:tmpl w:val="299CC1A8"/>
    <w:lvl w:ilvl="0">
      <w:start w:val="1"/>
      <w:numFmt w:val="lowerLetter"/>
      <w:lvlText w:val="%1."/>
      <w:lvlJc w:val="right"/>
      <w:pPr>
        <w:ind w:left="1440" w:hanging="24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598B6660"/>
    <w:multiLevelType w:val="multilevel"/>
    <w:tmpl w:val="6368F62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A507C26"/>
    <w:multiLevelType w:val="multilevel"/>
    <w:tmpl w:val="1D7EF098"/>
    <w:lvl w:ilvl="0">
      <w:start w:val="1"/>
      <w:numFmt w:val="bullet"/>
      <w:lvlText w:val=""/>
      <w:lvlJc w:val="left"/>
      <w:pPr>
        <w:tabs>
          <w:tab w:val="num" w:pos="720"/>
        </w:tabs>
        <w:ind w:left="720" w:hanging="360"/>
      </w:pPr>
      <w:rPr>
        <w:rFonts w:ascii="Symbol" w:hAnsi="Symbol" w:cs="Symbol" w:hint="default"/>
        <w:b/>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605E4A8C"/>
    <w:multiLevelType w:val="multilevel"/>
    <w:tmpl w:val="1D50EC46"/>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5" w15:restartNumberingAfterBreak="0">
    <w:nsid w:val="61D167C3"/>
    <w:multiLevelType w:val="multilevel"/>
    <w:tmpl w:val="FF30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90581"/>
    <w:multiLevelType w:val="multilevel"/>
    <w:tmpl w:val="C33C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DF3DDD"/>
    <w:multiLevelType w:val="multilevel"/>
    <w:tmpl w:val="342CF392"/>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8" w15:restartNumberingAfterBreak="0">
    <w:nsid w:val="6803019C"/>
    <w:multiLevelType w:val="multilevel"/>
    <w:tmpl w:val="CA466FE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9" w15:restartNumberingAfterBreak="0">
    <w:nsid w:val="7080203F"/>
    <w:multiLevelType w:val="multilevel"/>
    <w:tmpl w:val="914ED58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256296D"/>
    <w:multiLevelType w:val="multilevel"/>
    <w:tmpl w:val="C60C34C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3985DB3"/>
    <w:multiLevelType w:val="multilevel"/>
    <w:tmpl w:val="C72436E6"/>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2" w15:restartNumberingAfterBreak="0">
    <w:nsid w:val="778B596B"/>
    <w:multiLevelType w:val="multilevel"/>
    <w:tmpl w:val="3D34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E708C1"/>
    <w:multiLevelType w:val="multilevel"/>
    <w:tmpl w:val="1540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533316">
    <w:abstractNumId w:val="2"/>
  </w:num>
  <w:num w:numId="2" w16cid:durableId="2060738322">
    <w:abstractNumId w:val="14"/>
  </w:num>
  <w:num w:numId="3" w16cid:durableId="1019165778">
    <w:abstractNumId w:val="13"/>
  </w:num>
  <w:num w:numId="4" w16cid:durableId="2087651018">
    <w:abstractNumId w:val="10"/>
  </w:num>
  <w:num w:numId="5" w16cid:durableId="1703508293">
    <w:abstractNumId w:val="21"/>
  </w:num>
  <w:num w:numId="6" w16cid:durableId="1900091415">
    <w:abstractNumId w:val="30"/>
  </w:num>
  <w:num w:numId="7" w16cid:durableId="1523591822">
    <w:abstractNumId w:val="24"/>
  </w:num>
  <w:num w:numId="8" w16cid:durableId="1496647485">
    <w:abstractNumId w:val="31"/>
  </w:num>
  <w:num w:numId="9" w16cid:durableId="13726908">
    <w:abstractNumId w:val="17"/>
  </w:num>
  <w:num w:numId="10" w16cid:durableId="943683447">
    <w:abstractNumId w:val="23"/>
  </w:num>
  <w:num w:numId="11" w16cid:durableId="1210796920">
    <w:abstractNumId w:val="15"/>
  </w:num>
  <w:num w:numId="12" w16cid:durableId="152138057">
    <w:abstractNumId w:val="12"/>
  </w:num>
  <w:num w:numId="13" w16cid:durableId="1704667773">
    <w:abstractNumId w:val="1"/>
  </w:num>
  <w:num w:numId="14" w16cid:durableId="1189637816">
    <w:abstractNumId w:val="27"/>
  </w:num>
  <w:num w:numId="15" w16cid:durableId="1239704000">
    <w:abstractNumId w:val="28"/>
  </w:num>
  <w:num w:numId="16" w16cid:durableId="363217378">
    <w:abstractNumId w:val="11"/>
  </w:num>
  <w:num w:numId="17" w16cid:durableId="812604400">
    <w:abstractNumId w:val="20"/>
  </w:num>
  <w:num w:numId="18" w16cid:durableId="266236027">
    <w:abstractNumId w:val="16"/>
  </w:num>
  <w:num w:numId="19" w16cid:durableId="1985769766">
    <w:abstractNumId w:val="18"/>
  </w:num>
  <w:num w:numId="20" w16cid:durableId="470252260">
    <w:abstractNumId w:val="3"/>
  </w:num>
  <w:num w:numId="21" w16cid:durableId="850216417">
    <w:abstractNumId w:val="22"/>
  </w:num>
  <w:num w:numId="22" w16cid:durableId="2073893348">
    <w:abstractNumId w:val="29"/>
  </w:num>
  <w:num w:numId="23" w16cid:durableId="182329528">
    <w:abstractNumId w:val="19"/>
  </w:num>
  <w:num w:numId="24" w16cid:durableId="693002877">
    <w:abstractNumId w:val="4"/>
  </w:num>
  <w:num w:numId="25" w16cid:durableId="469177562">
    <w:abstractNumId w:val="0"/>
  </w:num>
  <w:num w:numId="26" w16cid:durableId="484203076">
    <w:abstractNumId w:val="5"/>
  </w:num>
  <w:num w:numId="27" w16cid:durableId="53507324">
    <w:abstractNumId w:val="26"/>
  </w:num>
  <w:num w:numId="28" w16cid:durableId="1504010655">
    <w:abstractNumId w:val="6"/>
  </w:num>
  <w:num w:numId="29" w16cid:durableId="1033119427">
    <w:abstractNumId w:val="9"/>
  </w:num>
  <w:num w:numId="30" w16cid:durableId="681664650">
    <w:abstractNumId w:val="7"/>
  </w:num>
  <w:num w:numId="31" w16cid:durableId="1946769575">
    <w:abstractNumId w:val="32"/>
  </w:num>
  <w:num w:numId="32" w16cid:durableId="1527720720">
    <w:abstractNumId w:val="8"/>
  </w:num>
  <w:num w:numId="33" w16cid:durableId="488642183">
    <w:abstractNumId w:val="33"/>
  </w:num>
  <w:num w:numId="34" w16cid:durableId="494219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84"/>
    <w:rsid w:val="000708E9"/>
    <w:rsid w:val="00072715"/>
    <w:rsid w:val="00077DBA"/>
    <w:rsid w:val="000D2590"/>
    <w:rsid w:val="000E5E3C"/>
    <w:rsid w:val="00140F97"/>
    <w:rsid w:val="00161DDB"/>
    <w:rsid w:val="001B7C84"/>
    <w:rsid w:val="001F29D0"/>
    <w:rsid w:val="00220893"/>
    <w:rsid w:val="002362E5"/>
    <w:rsid w:val="00274319"/>
    <w:rsid w:val="002A7099"/>
    <w:rsid w:val="002B00DF"/>
    <w:rsid w:val="002C1BFC"/>
    <w:rsid w:val="002F6DB9"/>
    <w:rsid w:val="00310383"/>
    <w:rsid w:val="003271CD"/>
    <w:rsid w:val="00340EF9"/>
    <w:rsid w:val="00355A81"/>
    <w:rsid w:val="003A163E"/>
    <w:rsid w:val="003A6A4C"/>
    <w:rsid w:val="003C5A1A"/>
    <w:rsid w:val="003D3067"/>
    <w:rsid w:val="003E206F"/>
    <w:rsid w:val="00425984"/>
    <w:rsid w:val="00426823"/>
    <w:rsid w:val="00441842"/>
    <w:rsid w:val="00472686"/>
    <w:rsid w:val="00481905"/>
    <w:rsid w:val="004E612A"/>
    <w:rsid w:val="00516869"/>
    <w:rsid w:val="005215D8"/>
    <w:rsid w:val="00533A33"/>
    <w:rsid w:val="005406B9"/>
    <w:rsid w:val="005E4A02"/>
    <w:rsid w:val="00602080"/>
    <w:rsid w:val="00647ACA"/>
    <w:rsid w:val="006627BC"/>
    <w:rsid w:val="00667A62"/>
    <w:rsid w:val="006733A4"/>
    <w:rsid w:val="00684D39"/>
    <w:rsid w:val="00693312"/>
    <w:rsid w:val="006B3910"/>
    <w:rsid w:val="006E494B"/>
    <w:rsid w:val="007209DF"/>
    <w:rsid w:val="007212FA"/>
    <w:rsid w:val="00747753"/>
    <w:rsid w:val="00785664"/>
    <w:rsid w:val="007E59EA"/>
    <w:rsid w:val="00800403"/>
    <w:rsid w:val="00836846"/>
    <w:rsid w:val="00883F57"/>
    <w:rsid w:val="008927B1"/>
    <w:rsid w:val="008C3F49"/>
    <w:rsid w:val="00925704"/>
    <w:rsid w:val="0095375A"/>
    <w:rsid w:val="009612C2"/>
    <w:rsid w:val="009A2FDC"/>
    <w:rsid w:val="009B35C8"/>
    <w:rsid w:val="00A5061F"/>
    <w:rsid w:val="00A547F5"/>
    <w:rsid w:val="00A838A4"/>
    <w:rsid w:val="00A86002"/>
    <w:rsid w:val="00AA7118"/>
    <w:rsid w:val="00AC41B3"/>
    <w:rsid w:val="00AF60D1"/>
    <w:rsid w:val="00B11BA4"/>
    <w:rsid w:val="00B213D1"/>
    <w:rsid w:val="00B373A6"/>
    <w:rsid w:val="00B536D5"/>
    <w:rsid w:val="00B84706"/>
    <w:rsid w:val="00B9136B"/>
    <w:rsid w:val="00B9548E"/>
    <w:rsid w:val="00BC738A"/>
    <w:rsid w:val="00BD6BEE"/>
    <w:rsid w:val="00BE4E87"/>
    <w:rsid w:val="00BF5277"/>
    <w:rsid w:val="00C27D5B"/>
    <w:rsid w:val="00C30B5B"/>
    <w:rsid w:val="00CA468F"/>
    <w:rsid w:val="00CC78AA"/>
    <w:rsid w:val="00D1549F"/>
    <w:rsid w:val="00D506DC"/>
    <w:rsid w:val="00D51000"/>
    <w:rsid w:val="00D52DA2"/>
    <w:rsid w:val="00DA1CC8"/>
    <w:rsid w:val="00DF33CD"/>
    <w:rsid w:val="00DF412D"/>
    <w:rsid w:val="00E061BE"/>
    <w:rsid w:val="00E3125B"/>
    <w:rsid w:val="00E564BE"/>
    <w:rsid w:val="00E60240"/>
    <w:rsid w:val="00E8159A"/>
    <w:rsid w:val="00EE1E13"/>
    <w:rsid w:val="00EE60C7"/>
    <w:rsid w:val="00F02F99"/>
    <w:rsid w:val="00F32F29"/>
    <w:rsid w:val="00F63CC0"/>
    <w:rsid w:val="00F81CAF"/>
    <w:rsid w:val="00FA5FC4"/>
    <w:rsid w:val="00FA7278"/>
    <w:rsid w:val="2D77A5BE"/>
    <w:rsid w:val="6C7EF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1CF17"/>
  <w15:docId w15:val="{C4E321BB-C80A-44D1-A7A5-D2E5DF7A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A02"/>
    <w:rPr>
      <w:color w:val="00000A"/>
      <w:sz w:val="22"/>
    </w:rPr>
  </w:style>
  <w:style w:type="paragraph" w:styleId="Heading1">
    <w:name w:val="heading 1"/>
    <w:basedOn w:val="Normal"/>
    <w:link w:val="Heading1Char"/>
    <w:uiPriority w:val="9"/>
    <w:qFormat/>
    <w:rsid w:val="003E206F"/>
    <w:pPr>
      <w:spacing w:before="100" w:beforeAutospacing="1" w:after="100" w:afterAutospacing="1"/>
      <w:outlineLvl w:val="0"/>
    </w:pPr>
    <w:rPr>
      <w:rFonts w:ascii="Times New Roman" w:eastAsia="Times New Roman" w:hAnsi="Times New Roman" w:cs="Times New Roman"/>
      <w:b/>
      <w:bCs/>
      <w:color w:val="auto"/>
      <w:kern w:val="36"/>
      <w:sz w:val="48"/>
      <w:szCs w:val="48"/>
      <w:lang w:eastAsia="en-GB"/>
    </w:rPr>
  </w:style>
  <w:style w:type="paragraph" w:styleId="Heading2">
    <w:name w:val="heading 2"/>
    <w:basedOn w:val="Normal"/>
    <w:next w:val="Normal"/>
    <w:link w:val="Heading2Char"/>
    <w:uiPriority w:val="9"/>
    <w:semiHidden/>
    <w:unhideWhenUsed/>
    <w:qFormat/>
    <w:rsid w:val="006E49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E5E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C14304"/>
    <w:rPr>
      <w:color w:val="0563C1" w:themeColor="hyperlink"/>
      <w:u w:val="single"/>
    </w:rPr>
  </w:style>
  <w:style w:type="character" w:customStyle="1" w:styleId="ListLabel1">
    <w:name w:val="ListLabel 1"/>
    <w:qFormat/>
    <w:rsid w:val="005E4A02"/>
    <w:rPr>
      <w:rFonts w:cs="Courier New"/>
    </w:rPr>
  </w:style>
  <w:style w:type="character" w:customStyle="1" w:styleId="ListLabel2">
    <w:name w:val="ListLabel 2"/>
    <w:qFormat/>
    <w:rsid w:val="005E4A02"/>
    <w:rPr>
      <w:rFonts w:cs="Courier New"/>
    </w:rPr>
  </w:style>
  <w:style w:type="character" w:customStyle="1" w:styleId="ListLabel3">
    <w:name w:val="ListLabel 3"/>
    <w:qFormat/>
    <w:rsid w:val="005E4A02"/>
    <w:rPr>
      <w:rFonts w:cs="Courier New"/>
    </w:rPr>
  </w:style>
  <w:style w:type="character" w:customStyle="1" w:styleId="ListLabel4">
    <w:name w:val="ListLabel 4"/>
    <w:qFormat/>
    <w:rsid w:val="005E4A02"/>
    <w:rPr>
      <w:rFonts w:cs="Courier New"/>
    </w:rPr>
  </w:style>
  <w:style w:type="character" w:customStyle="1" w:styleId="ListLabel5">
    <w:name w:val="ListLabel 5"/>
    <w:qFormat/>
    <w:rsid w:val="005E4A02"/>
    <w:rPr>
      <w:rFonts w:cs="Courier New"/>
    </w:rPr>
  </w:style>
  <w:style w:type="character" w:customStyle="1" w:styleId="ListLabel6">
    <w:name w:val="ListLabel 6"/>
    <w:qFormat/>
    <w:rsid w:val="005E4A02"/>
    <w:rPr>
      <w:rFonts w:cs="Courier New"/>
    </w:rPr>
  </w:style>
  <w:style w:type="character" w:customStyle="1" w:styleId="ListLabel7">
    <w:name w:val="ListLabel 7"/>
    <w:qFormat/>
    <w:rsid w:val="005E4A02"/>
    <w:rPr>
      <w:rFonts w:cs="Courier New"/>
    </w:rPr>
  </w:style>
  <w:style w:type="character" w:customStyle="1" w:styleId="ListLabel8">
    <w:name w:val="ListLabel 8"/>
    <w:qFormat/>
    <w:rsid w:val="005E4A02"/>
    <w:rPr>
      <w:rFonts w:cs="Courier New"/>
    </w:rPr>
  </w:style>
  <w:style w:type="character" w:customStyle="1" w:styleId="ListLabel9">
    <w:name w:val="ListLabel 9"/>
    <w:qFormat/>
    <w:rsid w:val="005E4A02"/>
    <w:rPr>
      <w:rFonts w:cs="Courier New"/>
    </w:rPr>
  </w:style>
  <w:style w:type="character" w:customStyle="1" w:styleId="ListLabel10">
    <w:name w:val="ListLabel 10"/>
    <w:qFormat/>
    <w:rsid w:val="005E4A02"/>
    <w:rPr>
      <w:rFonts w:cs="Times New Roman"/>
    </w:rPr>
  </w:style>
  <w:style w:type="character" w:customStyle="1" w:styleId="ListLabel11">
    <w:name w:val="ListLabel 11"/>
    <w:qFormat/>
    <w:rsid w:val="005E4A02"/>
    <w:rPr>
      <w:rFonts w:cs="Times New Roman"/>
    </w:rPr>
  </w:style>
  <w:style w:type="character" w:customStyle="1" w:styleId="ListLabel12">
    <w:name w:val="ListLabel 12"/>
    <w:qFormat/>
    <w:rsid w:val="005E4A02"/>
    <w:rPr>
      <w:rFonts w:cs="Times New Roman"/>
    </w:rPr>
  </w:style>
  <w:style w:type="character" w:customStyle="1" w:styleId="ListLabel13">
    <w:name w:val="ListLabel 13"/>
    <w:qFormat/>
    <w:rsid w:val="005E4A02"/>
    <w:rPr>
      <w:rFonts w:cs="Times New Roman"/>
    </w:rPr>
  </w:style>
  <w:style w:type="character" w:customStyle="1" w:styleId="ListLabel14">
    <w:name w:val="ListLabel 14"/>
    <w:qFormat/>
    <w:rsid w:val="005E4A02"/>
    <w:rPr>
      <w:rFonts w:cs="Times New Roman"/>
    </w:rPr>
  </w:style>
  <w:style w:type="character" w:customStyle="1" w:styleId="ListLabel15">
    <w:name w:val="ListLabel 15"/>
    <w:qFormat/>
    <w:rsid w:val="005E4A02"/>
    <w:rPr>
      <w:rFonts w:cs="Times New Roman"/>
    </w:rPr>
  </w:style>
  <w:style w:type="character" w:customStyle="1" w:styleId="ListLabel16">
    <w:name w:val="ListLabel 16"/>
    <w:qFormat/>
    <w:rsid w:val="005E4A02"/>
    <w:rPr>
      <w:rFonts w:cs="Times New Roman"/>
    </w:rPr>
  </w:style>
  <w:style w:type="character" w:customStyle="1" w:styleId="ListLabel17">
    <w:name w:val="ListLabel 17"/>
    <w:qFormat/>
    <w:rsid w:val="005E4A02"/>
    <w:rPr>
      <w:rFonts w:cs="Times New Roman"/>
    </w:rPr>
  </w:style>
  <w:style w:type="character" w:customStyle="1" w:styleId="ListLabel18">
    <w:name w:val="ListLabel 18"/>
    <w:qFormat/>
    <w:rsid w:val="005E4A02"/>
    <w:rPr>
      <w:rFonts w:cs="Times New Roman"/>
    </w:rPr>
  </w:style>
  <w:style w:type="character" w:customStyle="1" w:styleId="ListLabel19">
    <w:name w:val="ListLabel 19"/>
    <w:qFormat/>
    <w:rsid w:val="005E4A02"/>
    <w:rPr>
      <w:rFonts w:cs="Times New Roman"/>
    </w:rPr>
  </w:style>
  <w:style w:type="character" w:customStyle="1" w:styleId="ListLabel20">
    <w:name w:val="ListLabel 20"/>
    <w:qFormat/>
    <w:rsid w:val="005E4A02"/>
    <w:rPr>
      <w:rFonts w:cs="Times New Roman"/>
    </w:rPr>
  </w:style>
  <w:style w:type="character" w:customStyle="1" w:styleId="ListLabel21">
    <w:name w:val="ListLabel 21"/>
    <w:qFormat/>
    <w:rsid w:val="005E4A02"/>
    <w:rPr>
      <w:rFonts w:cs="Times New Roman"/>
    </w:rPr>
  </w:style>
  <w:style w:type="character" w:customStyle="1" w:styleId="ListLabel22">
    <w:name w:val="ListLabel 22"/>
    <w:qFormat/>
    <w:rsid w:val="005E4A02"/>
    <w:rPr>
      <w:rFonts w:cs="Times New Roman"/>
    </w:rPr>
  </w:style>
  <w:style w:type="character" w:customStyle="1" w:styleId="ListLabel23">
    <w:name w:val="ListLabel 23"/>
    <w:qFormat/>
    <w:rsid w:val="005E4A02"/>
    <w:rPr>
      <w:rFonts w:cs="Times New Roman"/>
    </w:rPr>
  </w:style>
  <w:style w:type="character" w:customStyle="1" w:styleId="ListLabel24">
    <w:name w:val="ListLabel 24"/>
    <w:qFormat/>
    <w:rsid w:val="005E4A02"/>
    <w:rPr>
      <w:rFonts w:cs="Times New Roman"/>
    </w:rPr>
  </w:style>
  <w:style w:type="character" w:customStyle="1" w:styleId="ListLabel25">
    <w:name w:val="ListLabel 25"/>
    <w:qFormat/>
    <w:rsid w:val="005E4A02"/>
    <w:rPr>
      <w:rFonts w:cs="Times New Roman"/>
    </w:rPr>
  </w:style>
  <w:style w:type="character" w:customStyle="1" w:styleId="ListLabel26">
    <w:name w:val="ListLabel 26"/>
    <w:qFormat/>
    <w:rsid w:val="005E4A02"/>
    <w:rPr>
      <w:rFonts w:cs="Times New Roman"/>
    </w:rPr>
  </w:style>
  <w:style w:type="character" w:customStyle="1" w:styleId="ListLabel27">
    <w:name w:val="ListLabel 27"/>
    <w:qFormat/>
    <w:rsid w:val="005E4A02"/>
    <w:rPr>
      <w:rFonts w:cs="Times New Roman"/>
    </w:rPr>
  </w:style>
  <w:style w:type="character" w:customStyle="1" w:styleId="ListLabel28">
    <w:name w:val="ListLabel 28"/>
    <w:qFormat/>
    <w:rsid w:val="005E4A02"/>
    <w:rPr>
      <w:rFonts w:cs="Courier New"/>
    </w:rPr>
  </w:style>
  <w:style w:type="character" w:customStyle="1" w:styleId="ListLabel29">
    <w:name w:val="ListLabel 29"/>
    <w:qFormat/>
    <w:rsid w:val="005E4A02"/>
    <w:rPr>
      <w:rFonts w:cs="Courier New"/>
    </w:rPr>
  </w:style>
  <w:style w:type="character" w:customStyle="1" w:styleId="ListLabel30">
    <w:name w:val="ListLabel 30"/>
    <w:qFormat/>
    <w:rsid w:val="005E4A02"/>
    <w:rPr>
      <w:rFonts w:cs="Courier New"/>
    </w:rPr>
  </w:style>
  <w:style w:type="character" w:customStyle="1" w:styleId="ListLabel31">
    <w:name w:val="ListLabel 31"/>
    <w:qFormat/>
    <w:rsid w:val="005E4A02"/>
    <w:rPr>
      <w:b/>
      <w:sz w:val="20"/>
    </w:rPr>
  </w:style>
  <w:style w:type="character" w:customStyle="1" w:styleId="ListLabel32">
    <w:name w:val="ListLabel 32"/>
    <w:qFormat/>
    <w:rsid w:val="005E4A02"/>
    <w:rPr>
      <w:sz w:val="20"/>
    </w:rPr>
  </w:style>
  <w:style w:type="character" w:customStyle="1" w:styleId="ListLabel33">
    <w:name w:val="ListLabel 33"/>
    <w:qFormat/>
    <w:rsid w:val="005E4A02"/>
    <w:rPr>
      <w:sz w:val="20"/>
    </w:rPr>
  </w:style>
  <w:style w:type="character" w:customStyle="1" w:styleId="ListLabel34">
    <w:name w:val="ListLabel 34"/>
    <w:qFormat/>
    <w:rsid w:val="005E4A02"/>
    <w:rPr>
      <w:sz w:val="20"/>
    </w:rPr>
  </w:style>
  <w:style w:type="character" w:customStyle="1" w:styleId="ListLabel35">
    <w:name w:val="ListLabel 35"/>
    <w:qFormat/>
    <w:rsid w:val="005E4A02"/>
    <w:rPr>
      <w:sz w:val="20"/>
    </w:rPr>
  </w:style>
  <w:style w:type="character" w:customStyle="1" w:styleId="ListLabel36">
    <w:name w:val="ListLabel 36"/>
    <w:qFormat/>
    <w:rsid w:val="005E4A02"/>
    <w:rPr>
      <w:sz w:val="20"/>
    </w:rPr>
  </w:style>
  <w:style w:type="character" w:customStyle="1" w:styleId="ListLabel37">
    <w:name w:val="ListLabel 37"/>
    <w:qFormat/>
    <w:rsid w:val="005E4A02"/>
    <w:rPr>
      <w:sz w:val="20"/>
    </w:rPr>
  </w:style>
  <w:style w:type="character" w:customStyle="1" w:styleId="ListLabel38">
    <w:name w:val="ListLabel 38"/>
    <w:qFormat/>
    <w:rsid w:val="005E4A02"/>
    <w:rPr>
      <w:sz w:val="20"/>
    </w:rPr>
  </w:style>
  <w:style w:type="character" w:customStyle="1" w:styleId="ListLabel39">
    <w:name w:val="ListLabel 39"/>
    <w:qFormat/>
    <w:rsid w:val="005E4A02"/>
    <w:rPr>
      <w:sz w:val="20"/>
    </w:rPr>
  </w:style>
  <w:style w:type="character" w:customStyle="1" w:styleId="ListLabel40">
    <w:name w:val="ListLabel 40"/>
    <w:qFormat/>
    <w:rsid w:val="005E4A02"/>
    <w:rPr>
      <w:b/>
      <w:sz w:val="20"/>
    </w:rPr>
  </w:style>
  <w:style w:type="character" w:customStyle="1" w:styleId="ListLabel41">
    <w:name w:val="ListLabel 41"/>
    <w:qFormat/>
    <w:rsid w:val="005E4A02"/>
    <w:rPr>
      <w:sz w:val="20"/>
    </w:rPr>
  </w:style>
  <w:style w:type="character" w:customStyle="1" w:styleId="ListLabel42">
    <w:name w:val="ListLabel 42"/>
    <w:qFormat/>
    <w:rsid w:val="005E4A02"/>
    <w:rPr>
      <w:sz w:val="20"/>
    </w:rPr>
  </w:style>
  <w:style w:type="character" w:customStyle="1" w:styleId="ListLabel43">
    <w:name w:val="ListLabel 43"/>
    <w:qFormat/>
    <w:rsid w:val="005E4A02"/>
    <w:rPr>
      <w:sz w:val="20"/>
    </w:rPr>
  </w:style>
  <w:style w:type="character" w:customStyle="1" w:styleId="ListLabel44">
    <w:name w:val="ListLabel 44"/>
    <w:qFormat/>
    <w:rsid w:val="005E4A02"/>
    <w:rPr>
      <w:sz w:val="20"/>
    </w:rPr>
  </w:style>
  <w:style w:type="character" w:customStyle="1" w:styleId="ListLabel45">
    <w:name w:val="ListLabel 45"/>
    <w:qFormat/>
    <w:rsid w:val="005E4A02"/>
    <w:rPr>
      <w:sz w:val="20"/>
    </w:rPr>
  </w:style>
  <w:style w:type="character" w:customStyle="1" w:styleId="ListLabel46">
    <w:name w:val="ListLabel 46"/>
    <w:qFormat/>
    <w:rsid w:val="005E4A02"/>
    <w:rPr>
      <w:sz w:val="20"/>
    </w:rPr>
  </w:style>
  <w:style w:type="character" w:customStyle="1" w:styleId="ListLabel47">
    <w:name w:val="ListLabel 47"/>
    <w:qFormat/>
    <w:rsid w:val="005E4A02"/>
    <w:rPr>
      <w:sz w:val="20"/>
    </w:rPr>
  </w:style>
  <w:style w:type="character" w:customStyle="1" w:styleId="ListLabel48">
    <w:name w:val="ListLabel 48"/>
    <w:qFormat/>
    <w:rsid w:val="005E4A02"/>
    <w:rPr>
      <w:sz w:val="20"/>
    </w:rPr>
  </w:style>
  <w:style w:type="character" w:customStyle="1" w:styleId="ListLabel49">
    <w:name w:val="ListLabel 49"/>
    <w:qFormat/>
    <w:rsid w:val="005E4A02"/>
    <w:rPr>
      <w:rFonts w:cs="Courier New"/>
    </w:rPr>
  </w:style>
  <w:style w:type="character" w:customStyle="1" w:styleId="ListLabel50">
    <w:name w:val="ListLabel 50"/>
    <w:qFormat/>
    <w:rsid w:val="005E4A02"/>
    <w:rPr>
      <w:rFonts w:cs="Courier New"/>
    </w:rPr>
  </w:style>
  <w:style w:type="character" w:customStyle="1" w:styleId="ListLabel51">
    <w:name w:val="ListLabel 51"/>
    <w:qFormat/>
    <w:rsid w:val="005E4A02"/>
    <w:rPr>
      <w:rFonts w:cs="Courier New"/>
    </w:rPr>
  </w:style>
  <w:style w:type="character" w:customStyle="1" w:styleId="ListLabel52">
    <w:name w:val="ListLabel 52"/>
    <w:qFormat/>
    <w:rsid w:val="005E4A02"/>
    <w:rPr>
      <w:rFonts w:cs="Symbol"/>
      <w:b/>
      <w:sz w:val="20"/>
      <w:szCs w:val="20"/>
    </w:rPr>
  </w:style>
  <w:style w:type="character" w:customStyle="1" w:styleId="ListLabel53">
    <w:name w:val="ListLabel 53"/>
    <w:qFormat/>
    <w:rsid w:val="005E4A02"/>
    <w:rPr>
      <w:rFonts w:cs="Courier New"/>
      <w:sz w:val="20"/>
      <w:szCs w:val="20"/>
    </w:rPr>
  </w:style>
  <w:style w:type="character" w:customStyle="1" w:styleId="ListLabel54">
    <w:name w:val="ListLabel 54"/>
    <w:qFormat/>
    <w:rsid w:val="005E4A02"/>
    <w:rPr>
      <w:rFonts w:cs="Wingdings"/>
      <w:sz w:val="20"/>
      <w:szCs w:val="20"/>
    </w:rPr>
  </w:style>
  <w:style w:type="character" w:customStyle="1" w:styleId="ListLabel55">
    <w:name w:val="ListLabel 55"/>
    <w:qFormat/>
    <w:rsid w:val="005E4A02"/>
    <w:rPr>
      <w:rFonts w:cs="Wingdings"/>
      <w:sz w:val="20"/>
      <w:szCs w:val="20"/>
    </w:rPr>
  </w:style>
  <w:style w:type="character" w:customStyle="1" w:styleId="ListLabel56">
    <w:name w:val="ListLabel 56"/>
    <w:qFormat/>
    <w:rsid w:val="005E4A02"/>
    <w:rPr>
      <w:rFonts w:cs="Wingdings"/>
      <w:sz w:val="20"/>
      <w:szCs w:val="20"/>
    </w:rPr>
  </w:style>
  <w:style w:type="character" w:customStyle="1" w:styleId="ListLabel57">
    <w:name w:val="ListLabel 57"/>
    <w:qFormat/>
    <w:rsid w:val="005E4A02"/>
    <w:rPr>
      <w:rFonts w:cs="Wingdings"/>
      <w:sz w:val="20"/>
      <w:szCs w:val="20"/>
    </w:rPr>
  </w:style>
  <w:style w:type="character" w:customStyle="1" w:styleId="ListLabel58">
    <w:name w:val="ListLabel 58"/>
    <w:qFormat/>
    <w:rsid w:val="005E4A02"/>
    <w:rPr>
      <w:rFonts w:cs="Wingdings"/>
      <w:sz w:val="20"/>
      <w:szCs w:val="20"/>
    </w:rPr>
  </w:style>
  <w:style w:type="character" w:customStyle="1" w:styleId="ListLabel59">
    <w:name w:val="ListLabel 59"/>
    <w:qFormat/>
    <w:rsid w:val="005E4A02"/>
    <w:rPr>
      <w:rFonts w:cs="Wingdings"/>
      <w:sz w:val="20"/>
      <w:szCs w:val="20"/>
    </w:rPr>
  </w:style>
  <w:style w:type="character" w:customStyle="1" w:styleId="ListLabel60">
    <w:name w:val="ListLabel 60"/>
    <w:qFormat/>
    <w:rsid w:val="005E4A02"/>
    <w:rPr>
      <w:rFonts w:cs="Wingdings"/>
      <w:sz w:val="20"/>
      <w:szCs w:val="20"/>
    </w:rPr>
  </w:style>
  <w:style w:type="character" w:customStyle="1" w:styleId="ListLabel61">
    <w:name w:val="ListLabel 61"/>
    <w:qFormat/>
    <w:rsid w:val="005E4A02"/>
    <w:rPr>
      <w:rFonts w:cs="Courier New"/>
    </w:rPr>
  </w:style>
  <w:style w:type="character" w:customStyle="1" w:styleId="ListLabel62">
    <w:name w:val="ListLabel 62"/>
    <w:qFormat/>
    <w:rsid w:val="005E4A02"/>
    <w:rPr>
      <w:rFonts w:cs="Courier New"/>
    </w:rPr>
  </w:style>
  <w:style w:type="character" w:customStyle="1" w:styleId="ListLabel63">
    <w:name w:val="ListLabel 63"/>
    <w:qFormat/>
    <w:rsid w:val="005E4A02"/>
    <w:rPr>
      <w:rFonts w:cs="Courier New"/>
    </w:rPr>
  </w:style>
  <w:style w:type="character" w:customStyle="1" w:styleId="ListLabel64">
    <w:name w:val="ListLabel 64"/>
    <w:qFormat/>
    <w:rsid w:val="005E4A02"/>
    <w:rPr>
      <w:rFonts w:cs="Times New Roman"/>
      <w:sz w:val="20"/>
      <w:szCs w:val="20"/>
    </w:rPr>
  </w:style>
  <w:style w:type="character" w:customStyle="1" w:styleId="ListLabel65">
    <w:name w:val="ListLabel 65"/>
    <w:qFormat/>
    <w:rsid w:val="005E4A02"/>
    <w:rPr>
      <w:rFonts w:cs="Courier New"/>
      <w:sz w:val="20"/>
      <w:szCs w:val="20"/>
    </w:rPr>
  </w:style>
  <w:style w:type="character" w:customStyle="1" w:styleId="ListLabel66">
    <w:name w:val="ListLabel 66"/>
    <w:qFormat/>
    <w:rsid w:val="005E4A02"/>
    <w:rPr>
      <w:rFonts w:cs="Times New Roman"/>
      <w:sz w:val="20"/>
      <w:szCs w:val="20"/>
    </w:rPr>
  </w:style>
  <w:style w:type="character" w:customStyle="1" w:styleId="ListLabel67">
    <w:name w:val="ListLabel 67"/>
    <w:qFormat/>
    <w:rsid w:val="005E4A02"/>
    <w:rPr>
      <w:rFonts w:cs="Times New Roman"/>
      <w:sz w:val="20"/>
      <w:szCs w:val="20"/>
    </w:rPr>
  </w:style>
  <w:style w:type="character" w:customStyle="1" w:styleId="ListLabel68">
    <w:name w:val="ListLabel 68"/>
    <w:qFormat/>
    <w:rsid w:val="005E4A02"/>
    <w:rPr>
      <w:rFonts w:cs="Times New Roman"/>
      <w:sz w:val="20"/>
      <w:szCs w:val="20"/>
    </w:rPr>
  </w:style>
  <w:style w:type="character" w:customStyle="1" w:styleId="ListLabel69">
    <w:name w:val="ListLabel 69"/>
    <w:qFormat/>
    <w:rsid w:val="005E4A02"/>
    <w:rPr>
      <w:rFonts w:cs="Times New Roman"/>
      <w:sz w:val="20"/>
      <w:szCs w:val="20"/>
    </w:rPr>
  </w:style>
  <w:style w:type="character" w:customStyle="1" w:styleId="ListLabel70">
    <w:name w:val="ListLabel 70"/>
    <w:qFormat/>
    <w:rsid w:val="005E4A02"/>
    <w:rPr>
      <w:rFonts w:cs="Times New Roman"/>
      <w:sz w:val="20"/>
      <w:szCs w:val="20"/>
    </w:rPr>
  </w:style>
  <w:style w:type="character" w:customStyle="1" w:styleId="ListLabel71">
    <w:name w:val="ListLabel 71"/>
    <w:qFormat/>
    <w:rsid w:val="005E4A02"/>
    <w:rPr>
      <w:rFonts w:cs="Times New Roman"/>
      <w:sz w:val="20"/>
      <w:szCs w:val="20"/>
    </w:rPr>
  </w:style>
  <w:style w:type="character" w:customStyle="1" w:styleId="ListLabel72">
    <w:name w:val="ListLabel 72"/>
    <w:qFormat/>
    <w:rsid w:val="005E4A02"/>
    <w:rPr>
      <w:rFonts w:cs="Times New Roman"/>
      <w:sz w:val="20"/>
      <w:szCs w:val="20"/>
    </w:rPr>
  </w:style>
  <w:style w:type="character" w:customStyle="1" w:styleId="ListLabel73">
    <w:name w:val="ListLabel 73"/>
    <w:qFormat/>
    <w:rsid w:val="005E4A02"/>
    <w:rPr>
      <w:rFonts w:cs="Times New Roman"/>
      <w:sz w:val="20"/>
      <w:szCs w:val="20"/>
    </w:rPr>
  </w:style>
  <w:style w:type="character" w:customStyle="1" w:styleId="ListLabel74">
    <w:name w:val="ListLabel 74"/>
    <w:qFormat/>
    <w:rsid w:val="005E4A02"/>
    <w:rPr>
      <w:rFonts w:cs="Courier New"/>
      <w:sz w:val="20"/>
      <w:szCs w:val="20"/>
    </w:rPr>
  </w:style>
  <w:style w:type="character" w:customStyle="1" w:styleId="ListLabel75">
    <w:name w:val="ListLabel 75"/>
    <w:qFormat/>
    <w:rsid w:val="005E4A02"/>
    <w:rPr>
      <w:rFonts w:cs="Times New Roman"/>
      <w:sz w:val="20"/>
      <w:szCs w:val="20"/>
    </w:rPr>
  </w:style>
  <w:style w:type="character" w:customStyle="1" w:styleId="ListLabel76">
    <w:name w:val="ListLabel 76"/>
    <w:qFormat/>
    <w:rsid w:val="005E4A02"/>
    <w:rPr>
      <w:rFonts w:cs="Times New Roman"/>
      <w:sz w:val="20"/>
      <w:szCs w:val="20"/>
    </w:rPr>
  </w:style>
  <w:style w:type="character" w:customStyle="1" w:styleId="ListLabel77">
    <w:name w:val="ListLabel 77"/>
    <w:qFormat/>
    <w:rsid w:val="005E4A02"/>
    <w:rPr>
      <w:rFonts w:cs="Times New Roman"/>
      <w:sz w:val="20"/>
      <w:szCs w:val="20"/>
    </w:rPr>
  </w:style>
  <w:style w:type="character" w:customStyle="1" w:styleId="ListLabel78">
    <w:name w:val="ListLabel 78"/>
    <w:qFormat/>
    <w:rsid w:val="005E4A02"/>
    <w:rPr>
      <w:rFonts w:cs="Times New Roman"/>
      <w:sz w:val="20"/>
      <w:szCs w:val="20"/>
    </w:rPr>
  </w:style>
  <w:style w:type="character" w:customStyle="1" w:styleId="ListLabel79">
    <w:name w:val="ListLabel 79"/>
    <w:qFormat/>
    <w:rsid w:val="005E4A02"/>
    <w:rPr>
      <w:rFonts w:cs="Times New Roman"/>
      <w:sz w:val="20"/>
      <w:szCs w:val="20"/>
    </w:rPr>
  </w:style>
  <w:style w:type="character" w:customStyle="1" w:styleId="ListLabel80">
    <w:name w:val="ListLabel 80"/>
    <w:qFormat/>
    <w:rsid w:val="005E4A02"/>
    <w:rPr>
      <w:rFonts w:cs="Times New Roman"/>
      <w:sz w:val="20"/>
      <w:szCs w:val="20"/>
    </w:rPr>
  </w:style>
  <w:style w:type="character" w:customStyle="1" w:styleId="ListLabel81">
    <w:name w:val="ListLabel 81"/>
    <w:qFormat/>
    <w:rsid w:val="005E4A02"/>
    <w:rPr>
      <w:rFonts w:cs="Times New Roman"/>
      <w:sz w:val="20"/>
      <w:szCs w:val="20"/>
    </w:rPr>
  </w:style>
  <w:style w:type="character" w:customStyle="1" w:styleId="ListLabel82">
    <w:name w:val="ListLabel 82"/>
    <w:qFormat/>
    <w:rsid w:val="005E4A02"/>
    <w:rPr>
      <w:rFonts w:cs="Times New Roman"/>
      <w:sz w:val="20"/>
      <w:szCs w:val="20"/>
    </w:rPr>
  </w:style>
  <w:style w:type="character" w:customStyle="1" w:styleId="ListLabel83">
    <w:name w:val="ListLabel 83"/>
    <w:qFormat/>
    <w:rsid w:val="005E4A02"/>
    <w:rPr>
      <w:rFonts w:cs="Courier New"/>
      <w:sz w:val="20"/>
      <w:szCs w:val="20"/>
    </w:rPr>
  </w:style>
  <w:style w:type="character" w:customStyle="1" w:styleId="ListLabel84">
    <w:name w:val="ListLabel 84"/>
    <w:qFormat/>
    <w:rsid w:val="005E4A02"/>
    <w:rPr>
      <w:rFonts w:cs="Times New Roman"/>
      <w:sz w:val="20"/>
      <w:szCs w:val="20"/>
    </w:rPr>
  </w:style>
  <w:style w:type="character" w:customStyle="1" w:styleId="ListLabel85">
    <w:name w:val="ListLabel 85"/>
    <w:qFormat/>
    <w:rsid w:val="005E4A02"/>
    <w:rPr>
      <w:rFonts w:cs="Times New Roman"/>
      <w:sz w:val="20"/>
      <w:szCs w:val="20"/>
    </w:rPr>
  </w:style>
  <w:style w:type="character" w:customStyle="1" w:styleId="ListLabel86">
    <w:name w:val="ListLabel 86"/>
    <w:qFormat/>
    <w:rsid w:val="005E4A02"/>
    <w:rPr>
      <w:rFonts w:cs="Times New Roman"/>
      <w:sz w:val="20"/>
      <w:szCs w:val="20"/>
    </w:rPr>
  </w:style>
  <w:style w:type="character" w:customStyle="1" w:styleId="ListLabel87">
    <w:name w:val="ListLabel 87"/>
    <w:qFormat/>
    <w:rsid w:val="005E4A02"/>
    <w:rPr>
      <w:rFonts w:cs="Times New Roman"/>
      <w:sz w:val="20"/>
      <w:szCs w:val="20"/>
    </w:rPr>
  </w:style>
  <w:style w:type="character" w:customStyle="1" w:styleId="ListLabel88">
    <w:name w:val="ListLabel 88"/>
    <w:qFormat/>
    <w:rsid w:val="005E4A02"/>
    <w:rPr>
      <w:rFonts w:cs="Times New Roman"/>
      <w:sz w:val="20"/>
      <w:szCs w:val="20"/>
    </w:rPr>
  </w:style>
  <w:style w:type="character" w:customStyle="1" w:styleId="ListLabel89">
    <w:name w:val="ListLabel 89"/>
    <w:qFormat/>
    <w:rsid w:val="005E4A02"/>
    <w:rPr>
      <w:rFonts w:cs="Times New Roman"/>
      <w:sz w:val="20"/>
      <w:szCs w:val="20"/>
    </w:rPr>
  </w:style>
  <w:style w:type="character" w:customStyle="1" w:styleId="ListLabel90">
    <w:name w:val="ListLabel 90"/>
    <w:qFormat/>
    <w:rsid w:val="005E4A02"/>
    <w:rPr>
      <w:rFonts w:cs="Times New Roman"/>
      <w:sz w:val="20"/>
      <w:szCs w:val="20"/>
    </w:rPr>
  </w:style>
  <w:style w:type="character" w:customStyle="1" w:styleId="ListLabel91">
    <w:name w:val="ListLabel 91"/>
    <w:qFormat/>
    <w:rsid w:val="005E4A02"/>
    <w:rPr>
      <w:rFonts w:cs="Courier New"/>
    </w:rPr>
  </w:style>
  <w:style w:type="character" w:customStyle="1" w:styleId="ListLabel92">
    <w:name w:val="ListLabel 92"/>
    <w:qFormat/>
    <w:rsid w:val="005E4A02"/>
    <w:rPr>
      <w:rFonts w:cs="Courier New"/>
    </w:rPr>
  </w:style>
  <w:style w:type="character" w:customStyle="1" w:styleId="ListLabel93">
    <w:name w:val="ListLabel 93"/>
    <w:qFormat/>
    <w:rsid w:val="005E4A02"/>
    <w:rPr>
      <w:rFonts w:cs="Courier New"/>
    </w:rPr>
  </w:style>
  <w:style w:type="character" w:customStyle="1" w:styleId="ListLabel94">
    <w:name w:val="ListLabel 94"/>
    <w:qFormat/>
    <w:rsid w:val="005E4A02"/>
    <w:rPr>
      <w:rFonts w:cs="Courier New"/>
    </w:rPr>
  </w:style>
  <w:style w:type="character" w:customStyle="1" w:styleId="ListLabel95">
    <w:name w:val="ListLabel 95"/>
    <w:qFormat/>
    <w:rsid w:val="005E4A02"/>
    <w:rPr>
      <w:rFonts w:cs="Courier New"/>
    </w:rPr>
  </w:style>
  <w:style w:type="character" w:customStyle="1" w:styleId="ListLabel96">
    <w:name w:val="ListLabel 96"/>
    <w:qFormat/>
    <w:rsid w:val="005E4A02"/>
    <w:rPr>
      <w:rFonts w:cs="Courier New"/>
    </w:rPr>
  </w:style>
  <w:style w:type="character" w:customStyle="1" w:styleId="ListLabel97">
    <w:name w:val="ListLabel 97"/>
    <w:qFormat/>
    <w:rsid w:val="005E4A02"/>
    <w:rPr>
      <w:rFonts w:cs="Courier New"/>
    </w:rPr>
  </w:style>
  <w:style w:type="character" w:customStyle="1" w:styleId="ListLabel98">
    <w:name w:val="ListLabel 98"/>
    <w:qFormat/>
    <w:rsid w:val="005E4A02"/>
    <w:rPr>
      <w:rFonts w:cs="Courier New"/>
    </w:rPr>
  </w:style>
  <w:style w:type="character" w:customStyle="1" w:styleId="ListLabel99">
    <w:name w:val="ListLabel 99"/>
    <w:qFormat/>
    <w:rsid w:val="005E4A02"/>
    <w:rPr>
      <w:rFonts w:cs="Courier New"/>
    </w:rPr>
  </w:style>
  <w:style w:type="character" w:customStyle="1" w:styleId="ListLabel100">
    <w:name w:val="ListLabel 100"/>
    <w:qFormat/>
    <w:rsid w:val="005E4A02"/>
    <w:rPr>
      <w:rFonts w:cs="Courier New"/>
    </w:rPr>
  </w:style>
  <w:style w:type="character" w:customStyle="1" w:styleId="ListLabel101">
    <w:name w:val="ListLabel 101"/>
    <w:qFormat/>
    <w:rsid w:val="005E4A02"/>
    <w:rPr>
      <w:rFonts w:cs="Courier New"/>
    </w:rPr>
  </w:style>
  <w:style w:type="character" w:customStyle="1" w:styleId="ListLabel102">
    <w:name w:val="ListLabel 102"/>
    <w:qFormat/>
    <w:rsid w:val="005E4A02"/>
    <w:rPr>
      <w:rFonts w:cs="Courier New"/>
    </w:rPr>
  </w:style>
  <w:style w:type="character" w:customStyle="1" w:styleId="ListLabel103">
    <w:name w:val="ListLabel 103"/>
    <w:qFormat/>
    <w:rsid w:val="005E4A02"/>
    <w:rPr>
      <w:sz w:val="20"/>
    </w:rPr>
  </w:style>
  <w:style w:type="character" w:customStyle="1" w:styleId="ListLabel104">
    <w:name w:val="ListLabel 104"/>
    <w:qFormat/>
    <w:rsid w:val="005E4A02"/>
    <w:rPr>
      <w:sz w:val="20"/>
    </w:rPr>
  </w:style>
  <w:style w:type="character" w:customStyle="1" w:styleId="ListLabel105">
    <w:name w:val="ListLabel 105"/>
    <w:qFormat/>
    <w:rsid w:val="005E4A02"/>
    <w:rPr>
      <w:sz w:val="20"/>
    </w:rPr>
  </w:style>
  <w:style w:type="character" w:customStyle="1" w:styleId="ListLabel106">
    <w:name w:val="ListLabel 106"/>
    <w:qFormat/>
    <w:rsid w:val="005E4A02"/>
    <w:rPr>
      <w:sz w:val="20"/>
    </w:rPr>
  </w:style>
  <w:style w:type="character" w:customStyle="1" w:styleId="ListLabel107">
    <w:name w:val="ListLabel 107"/>
    <w:qFormat/>
    <w:rsid w:val="005E4A02"/>
    <w:rPr>
      <w:sz w:val="20"/>
    </w:rPr>
  </w:style>
  <w:style w:type="character" w:customStyle="1" w:styleId="ListLabel108">
    <w:name w:val="ListLabel 108"/>
    <w:qFormat/>
    <w:rsid w:val="005E4A02"/>
    <w:rPr>
      <w:sz w:val="20"/>
    </w:rPr>
  </w:style>
  <w:style w:type="character" w:customStyle="1" w:styleId="ListLabel109">
    <w:name w:val="ListLabel 109"/>
    <w:qFormat/>
    <w:rsid w:val="005E4A02"/>
    <w:rPr>
      <w:sz w:val="20"/>
    </w:rPr>
  </w:style>
  <w:style w:type="character" w:customStyle="1" w:styleId="ListLabel110">
    <w:name w:val="ListLabel 110"/>
    <w:qFormat/>
    <w:rsid w:val="005E4A02"/>
    <w:rPr>
      <w:sz w:val="20"/>
    </w:rPr>
  </w:style>
  <w:style w:type="character" w:customStyle="1" w:styleId="ListLabel111">
    <w:name w:val="ListLabel 111"/>
    <w:qFormat/>
    <w:rsid w:val="005E4A02"/>
    <w:rPr>
      <w:sz w:val="20"/>
    </w:rPr>
  </w:style>
  <w:style w:type="character" w:customStyle="1" w:styleId="ListLabel112">
    <w:name w:val="ListLabel 112"/>
    <w:qFormat/>
    <w:rsid w:val="005E4A02"/>
    <w:rPr>
      <w:rFonts w:cs="Symbol"/>
      <w:b/>
    </w:rPr>
  </w:style>
  <w:style w:type="character" w:customStyle="1" w:styleId="ListLabel113">
    <w:name w:val="ListLabel 113"/>
    <w:qFormat/>
    <w:rsid w:val="005E4A02"/>
    <w:rPr>
      <w:rFonts w:cs="Courier New"/>
    </w:rPr>
  </w:style>
  <w:style w:type="character" w:customStyle="1" w:styleId="ListLabel114">
    <w:name w:val="ListLabel 114"/>
    <w:qFormat/>
    <w:rsid w:val="005E4A02"/>
    <w:rPr>
      <w:rFonts w:cs="Wingdings"/>
    </w:rPr>
  </w:style>
  <w:style w:type="character" w:customStyle="1" w:styleId="ListLabel115">
    <w:name w:val="ListLabel 115"/>
    <w:qFormat/>
    <w:rsid w:val="005E4A02"/>
    <w:rPr>
      <w:rFonts w:cs="Symbol"/>
    </w:rPr>
  </w:style>
  <w:style w:type="character" w:customStyle="1" w:styleId="ListLabel116">
    <w:name w:val="ListLabel 116"/>
    <w:qFormat/>
    <w:rsid w:val="005E4A02"/>
    <w:rPr>
      <w:rFonts w:cs="Courier New"/>
    </w:rPr>
  </w:style>
  <w:style w:type="character" w:customStyle="1" w:styleId="ListLabel117">
    <w:name w:val="ListLabel 117"/>
    <w:qFormat/>
    <w:rsid w:val="005E4A02"/>
    <w:rPr>
      <w:rFonts w:cs="Wingdings"/>
    </w:rPr>
  </w:style>
  <w:style w:type="character" w:customStyle="1" w:styleId="ListLabel118">
    <w:name w:val="ListLabel 118"/>
    <w:qFormat/>
    <w:rsid w:val="005E4A02"/>
    <w:rPr>
      <w:rFonts w:cs="Symbol"/>
    </w:rPr>
  </w:style>
  <w:style w:type="character" w:customStyle="1" w:styleId="ListLabel119">
    <w:name w:val="ListLabel 119"/>
    <w:qFormat/>
    <w:rsid w:val="005E4A02"/>
    <w:rPr>
      <w:rFonts w:cs="Courier New"/>
    </w:rPr>
  </w:style>
  <w:style w:type="character" w:customStyle="1" w:styleId="ListLabel120">
    <w:name w:val="ListLabel 120"/>
    <w:qFormat/>
    <w:rsid w:val="005E4A02"/>
    <w:rPr>
      <w:rFonts w:cs="Wingdings"/>
    </w:rPr>
  </w:style>
  <w:style w:type="character" w:customStyle="1" w:styleId="ListLabel121">
    <w:name w:val="ListLabel 121"/>
    <w:qFormat/>
    <w:rsid w:val="005E4A02"/>
    <w:rPr>
      <w:rFonts w:cs="Symbol"/>
      <w:b/>
    </w:rPr>
  </w:style>
  <w:style w:type="character" w:customStyle="1" w:styleId="ListLabel122">
    <w:name w:val="ListLabel 122"/>
    <w:qFormat/>
    <w:rsid w:val="005E4A02"/>
    <w:rPr>
      <w:rFonts w:cs="Courier New"/>
    </w:rPr>
  </w:style>
  <w:style w:type="character" w:customStyle="1" w:styleId="ListLabel123">
    <w:name w:val="ListLabel 123"/>
    <w:qFormat/>
    <w:rsid w:val="005E4A02"/>
    <w:rPr>
      <w:rFonts w:cs="Wingdings"/>
    </w:rPr>
  </w:style>
  <w:style w:type="character" w:customStyle="1" w:styleId="ListLabel124">
    <w:name w:val="ListLabel 124"/>
    <w:qFormat/>
    <w:rsid w:val="005E4A02"/>
    <w:rPr>
      <w:rFonts w:cs="Symbol"/>
    </w:rPr>
  </w:style>
  <w:style w:type="character" w:customStyle="1" w:styleId="ListLabel125">
    <w:name w:val="ListLabel 125"/>
    <w:qFormat/>
    <w:rsid w:val="005E4A02"/>
    <w:rPr>
      <w:rFonts w:cs="Courier New"/>
    </w:rPr>
  </w:style>
  <w:style w:type="character" w:customStyle="1" w:styleId="ListLabel126">
    <w:name w:val="ListLabel 126"/>
    <w:qFormat/>
    <w:rsid w:val="005E4A02"/>
    <w:rPr>
      <w:rFonts w:cs="Wingdings"/>
    </w:rPr>
  </w:style>
  <w:style w:type="character" w:customStyle="1" w:styleId="ListLabel127">
    <w:name w:val="ListLabel 127"/>
    <w:qFormat/>
    <w:rsid w:val="005E4A02"/>
    <w:rPr>
      <w:rFonts w:cs="Symbol"/>
    </w:rPr>
  </w:style>
  <w:style w:type="character" w:customStyle="1" w:styleId="ListLabel128">
    <w:name w:val="ListLabel 128"/>
    <w:qFormat/>
    <w:rsid w:val="005E4A02"/>
    <w:rPr>
      <w:rFonts w:cs="Courier New"/>
    </w:rPr>
  </w:style>
  <w:style w:type="character" w:customStyle="1" w:styleId="ListLabel129">
    <w:name w:val="ListLabel 129"/>
    <w:qFormat/>
    <w:rsid w:val="005E4A02"/>
    <w:rPr>
      <w:rFonts w:cs="Wingdings"/>
    </w:rPr>
  </w:style>
  <w:style w:type="character" w:customStyle="1" w:styleId="ListLabel130">
    <w:name w:val="ListLabel 130"/>
    <w:qFormat/>
    <w:rsid w:val="005E4A02"/>
    <w:rPr>
      <w:rFonts w:cs="Symbol"/>
      <w:b/>
    </w:rPr>
  </w:style>
  <w:style w:type="character" w:customStyle="1" w:styleId="ListLabel131">
    <w:name w:val="ListLabel 131"/>
    <w:qFormat/>
    <w:rsid w:val="005E4A02"/>
    <w:rPr>
      <w:rFonts w:cs="Courier New"/>
    </w:rPr>
  </w:style>
  <w:style w:type="character" w:customStyle="1" w:styleId="ListLabel132">
    <w:name w:val="ListLabel 132"/>
    <w:qFormat/>
    <w:rsid w:val="005E4A02"/>
    <w:rPr>
      <w:rFonts w:cs="Wingdings"/>
    </w:rPr>
  </w:style>
  <w:style w:type="character" w:customStyle="1" w:styleId="ListLabel133">
    <w:name w:val="ListLabel 133"/>
    <w:qFormat/>
    <w:rsid w:val="005E4A02"/>
    <w:rPr>
      <w:rFonts w:cs="Symbol"/>
    </w:rPr>
  </w:style>
  <w:style w:type="character" w:customStyle="1" w:styleId="ListLabel134">
    <w:name w:val="ListLabel 134"/>
    <w:qFormat/>
    <w:rsid w:val="005E4A02"/>
    <w:rPr>
      <w:rFonts w:cs="Courier New"/>
    </w:rPr>
  </w:style>
  <w:style w:type="character" w:customStyle="1" w:styleId="ListLabel135">
    <w:name w:val="ListLabel 135"/>
    <w:qFormat/>
    <w:rsid w:val="005E4A02"/>
    <w:rPr>
      <w:rFonts w:cs="Wingdings"/>
    </w:rPr>
  </w:style>
  <w:style w:type="character" w:customStyle="1" w:styleId="ListLabel136">
    <w:name w:val="ListLabel 136"/>
    <w:qFormat/>
    <w:rsid w:val="005E4A02"/>
    <w:rPr>
      <w:rFonts w:cs="Symbol"/>
    </w:rPr>
  </w:style>
  <w:style w:type="character" w:customStyle="1" w:styleId="ListLabel137">
    <w:name w:val="ListLabel 137"/>
    <w:qFormat/>
    <w:rsid w:val="005E4A02"/>
    <w:rPr>
      <w:rFonts w:cs="Courier New"/>
    </w:rPr>
  </w:style>
  <w:style w:type="character" w:customStyle="1" w:styleId="ListLabel138">
    <w:name w:val="ListLabel 138"/>
    <w:qFormat/>
    <w:rsid w:val="005E4A02"/>
    <w:rPr>
      <w:rFonts w:cs="Wingdings"/>
    </w:rPr>
  </w:style>
  <w:style w:type="character" w:customStyle="1" w:styleId="ListLabel139">
    <w:name w:val="ListLabel 139"/>
    <w:qFormat/>
    <w:rsid w:val="005E4A02"/>
    <w:rPr>
      <w:rFonts w:cs="Times New Roman"/>
    </w:rPr>
  </w:style>
  <w:style w:type="character" w:customStyle="1" w:styleId="ListLabel140">
    <w:name w:val="ListLabel 140"/>
    <w:qFormat/>
    <w:rsid w:val="005E4A02"/>
    <w:rPr>
      <w:rFonts w:cs="Times New Roman"/>
    </w:rPr>
  </w:style>
  <w:style w:type="character" w:customStyle="1" w:styleId="ListLabel141">
    <w:name w:val="ListLabel 141"/>
    <w:qFormat/>
    <w:rsid w:val="005E4A02"/>
    <w:rPr>
      <w:rFonts w:cs="Times New Roman"/>
    </w:rPr>
  </w:style>
  <w:style w:type="character" w:customStyle="1" w:styleId="ListLabel142">
    <w:name w:val="ListLabel 142"/>
    <w:qFormat/>
    <w:rsid w:val="005E4A02"/>
    <w:rPr>
      <w:rFonts w:cs="Times New Roman"/>
    </w:rPr>
  </w:style>
  <w:style w:type="character" w:customStyle="1" w:styleId="ListLabel143">
    <w:name w:val="ListLabel 143"/>
    <w:qFormat/>
    <w:rsid w:val="005E4A02"/>
    <w:rPr>
      <w:rFonts w:cs="Times New Roman"/>
    </w:rPr>
  </w:style>
  <w:style w:type="character" w:customStyle="1" w:styleId="ListLabel144">
    <w:name w:val="ListLabel 144"/>
    <w:qFormat/>
    <w:rsid w:val="005E4A02"/>
    <w:rPr>
      <w:rFonts w:cs="Times New Roman"/>
    </w:rPr>
  </w:style>
  <w:style w:type="character" w:customStyle="1" w:styleId="ListLabel145">
    <w:name w:val="ListLabel 145"/>
    <w:qFormat/>
    <w:rsid w:val="005E4A02"/>
    <w:rPr>
      <w:rFonts w:cs="Times New Roman"/>
    </w:rPr>
  </w:style>
  <w:style w:type="character" w:customStyle="1" w:styleId="ListLabel146">
    <w:name w:val="ListLabel 146"/>
    <w:qFormat/>
    <w:rsid w:val="005E4A02"/>
    <w:rPr>
      <w:rFonts w:cs="Times New Roman"/>
    </w:rPr>
  </w:style>
  <w:style w:type="character" w:customStyle="1" w:styleId="ListLabel147">
    <w:name w:val="ListLabel 147"/>
    <w:qFormat/>
    <w:rsid w:val="005E4A02"/>
    <w:rPr>
      <w:rFonts w:cs="Times New Roman"/>
    </w:rPr>
  </w:style>
  <w:style w:type="character" w:customStyle="1" w:styleId="ListLabel148">
    <w:name w:val="ListLabel 148"/>
    <w:qFormat/>
    <w:rsid w:val="005E4A02"/>
    <w:rPr>
      <w:rFonts w:cs="Times New Roman"/>
    </w:rPr>
  </w:style>
  <w:style w:type="character" w:customStyle="1" w:styleId="ListLabel149">
    <w:name w:val="ListLabel 149"/>
    <w:qFormat/>
    <w:rsid w:val="005E4A02"/>
    <w:rPr>
      <w:rFonts w:cs="Times New Roman"/>
    </w:rPr>
  </w:style>
  <w:style w:type="character" w:customStyle="1" w:styleId="ListLabel150">
    <w:name w:val="ListLabel 150"/>
    <w:qFormat/>
    <w:rsid w:val="005E4A02"/>
    <w:rPr>
      <w:rFonts w:cs="Times New Roman"/>
    </w:rPr>
  </w:style>
  <w:style w:type="character" w:customStyle="1" w:styleId="ListLabel151">
    <w:name w:val="ListLabel 151"/>
    <w:qFormat/>
    <w:rsid w:val="005E4A02"/>
    <w:rPr>
      <w:rFonts w:cs="Times New Roman"/>
    </w:rPr>
  </w:style>
  <w:style w:type="character" w:customStyle="1" w:styleId="ListLabel152">
    <w:name w:val="ListLabel 152"/>
    <w:qFormat/>
    <w:rsid w:val="005E4A02"/>
    <w:rPr>
      <w:rFonts w:cs="Times New Roman"/>
    </w:rPr>
  </w:style>
  <w:style w:type="character" w:customStyle="1" w:styleId="ListLabel153">
    <w:name w:val="ListLabel 153"/>
    <w:qFormat/>
    <w:rsid w:val="005E4A02"/>
    <w:rPr>
      <w:rFonts w:cs="Times New Roman"/>
    </w:rPr>
  </w:style>
  <w:style w:type="character" w:customStyle="1" w:styleId="ListLabel154">
    <w:name w:val="ListLabel 154"/>
    <w:qFormat/>
    <w:rsid w:val="005E4A02"/>
    <w:rPr>
      <w:rFonts w:cs="Times New Roman"/>
    </w:rPr>
  </w:style>
  <w:style w:type="character" w:customStyle="1" w:styleId="ListLabel155">
    <w:name w:val="ListLabel 155"/>
    <w:qFormat/>
    <w:rsid w:val="005E4A02"/>
    <w:rPr>
      <w:rFonts w:cs="Times New Roman"/>
    </w:rPr>
  </w:style>
  <w:style w:type="character" w:customStyle="1" w:styleId="ListLabel156">
    <w:name w:val="ListLabel 156"/>
    <w:qFormat/>
    <w:rsid w:val="005E4A02"/>
    <w:rPr>
      <w:rFonts w:cs="Times New Roman"/>
    </w:rPr>
  </w:style>
  <w:style w:type="character" w:customStyle="1" w:styleId="ListLabel157">
    <w:name w:val="ListLabel 157"/>
    <w:qFormat/>
    <w:rsid w:val="005E4A02"/>
    <w:rPr>
      <w:rFonts w:cs="Symbol"/>
      <w:b/>
    </w:rPr>
  </w:style>
  <w:style w:type="character" w:customStyle="1" w:styleId="ListLabel158">
    <w:name w:val="ListLabel 158"/>
    <w:qFormat/>
    <w:rsid w:val="005E4A02"/>
    <w:rPr>
      <w:rFonts w:cs="Courier New"/>
    </w:rPr>
  </w:style>
  <w:style w:type="character" w:customStyle="1" w:styleId="ListLabel159">
    <w:name w:val="ListLabel 159"/>
    <w:qFormat/>
    <w:rsid w:val="005E4A02"/>
    <w:rPr>
      <w:rFonts w:cs="Wingdings"/>
    </w:rPr>
  </w:style>
  <w:style w:type="character" w:customStyle="1" w:styleId="ListLabel160">
    <w:name w:val="ListLabel 160"/>
    <w:qFormat/>
    <w:rsid w:val="005E4A02"/>
    <w:rPr>
      <w:rFonts w:cs="Symbol"/>
    </w:rPr>
  </w:style>
  <w:style w:type="character" w:customStyle="1" w:styleId="ListLabel161">
    <w:name w:val="ListLabel 161"/>
    <w:qFormat/>
    <w:rsid w:val="005E4A02"/>
    <w:rPr>
      <w:rFonts w:cs="Courier New"/>
    </w:rPr>
  </w:style>
  <w:style w:type="character" w:customStyle="1" w:styleId="ListLabel162">
    <w:name w:val="ListLabel 162"/>
    <w:qFormat/>
    <w:rsid w:val="005E4A02"/>
    <w:rPr>
      <w:rFonts w:cs="Wingdings"/>
    </w:rPr>
  </w:style>
  <w:style w:type="character" w:customStyle="1" w:styleId="ListLabel163">
    <w:name w:val="ListLabel 163"/>
    <w:qFormat/>
    <w:rsid w:val="005E4A02"/>
    <w:rPr>
      <w:rFonts w:cs="Symbol"/>
    </w:rPr>
  </w:style>
  <w:style w:type="character" w:customStyle="1" w:styleId="ListLabel164">
    <w:name w:val="ListLabel 164"/>
    <w:qFormat/>
    <w:rsid w:val="005E4A02"/>
    <w:rPr>
      <w:rFonts w:cs="Courier New"/>
    </w:rPr>
  </w:style>
  <w:style w:type="character" w:customStyle="1" w:styleId="ListLabel165">
    <w:name w:val="ListLabel 165"/>
    <w:qFormat/>
    <w:rsid w:val="005E4A02"/>
    <w:rPr>
      <w:rFonts w:cs="Wingdings"/>
    </w:rPr>
  </w:style>
  <w:style w:type="character" w:customStyle="1" w:styleId="ListLabel166">
    <w:name w:val="ListLabel 166"/>
    <w:qFormat/>
    <w:rsid w:val="005E4A02"/>
    <w:rPr>
      <w:rFonts w:cs="Symbol"/>
      <w:b/>
      <w:sz w:val="20"/>
    </w:rPr>
  </w:style>
  <w:style w:type="character" w:customStyle="1" w:styleId="ListLabel167">
    <w:name w:val="ListLabel 167"/>
    <w:qFormat/>
    <w:rsid w:val="005E4A02"/>
    <w:rPr>
      <w:rFonts w:cs="Symbol"/>
      <w:sz w:val="20"/>
    </w:rPr>
  </w:style>
  <w:style w:type="character" w:customStyle="1" w:styleId="ListLabel168">
    <w:name w:val="ListLabel 168"/>
    <w:qFormat/>
    <w:rsid w:val="005E4A02"/>
    <w:rPr>
      <w:rFonts w:cs="Symbol"/>
      <w:sz w:val="20"/>
    </w:rPr>
  </w:style>
  <w:style w:type="character" w:customStyle="1" w:styleId="ListLabel169">
    <w:name w:val="ListLabel 169"/>
    <w:qFormat/>
    <w:rsid w:val="005E4A02"/>
    <w:rPr>
      <w:rFonts w:cs="Symbol"/>
      <w:sz w:val="20"/>
    </w:rPr>
  </w:style>
  <w:style w:type="character" w:customStyle="1" w:styleId="ListLabel170">
    <w:name w:val="ListLabel 170"/>
    <w:qFormat/>
    <w:rsid w:val="005E4A02"/>
    <w:rPr>
      <w:rFonts w:cs="Symbol"/>
      <w:sz w:val="20"/>
    </w:rPr>
  </w:style>
  <w:style w:type="character" w:customStyle="1" w:styleId="ListLabel171">
    <w:name w:val="ListLabel 171"/>
    <w:qFormat/>
    <w:rsid w:val="005E4A02"/>
    <w:rPr>
      <w:rFonts w:cs="Symbol"/>
      <w:sz w:val="20"/>
    </w:rPr>
  </w:style>
  <w:style w:type="character" w:customStyle="1" w:styleId="ListLabel172">
    <w:name w:val="ListLabel 172"/>
    <w:qFormat/>
    <w:rsid w:val="005E4A02"/>
    <w:rPr>
      <w:rFonts w:cs="Symbol"/>
      <w:sz w:val="20"/>
    </w:rPr>
  </w:style>
  <w:style w:type="character" w:customStyle="1" w:styleId="ListLabel173">
    <w:name w:val="ListLabel 173"/>
    <w:qFormat/>
    <w:rsid w:val="005E4A02"/>
    <w:rPr>
      <w:rFonts w:cs="Symbol"/>
      <w:sz w:val="20"/>
    </w:rPr>
  </w:style>
  <w:style w:type="character" w:customStyle="1" w:styleId="ListLabel174">
    <w:name w:val="ListLabel 174"/>
    <w:qFormat/>
    <w:rsid w:val="005E4A02"/>
    <w:rPr>
      <w:rFonts w:cs="Symbol"/>
      <w:sz w:val="20"/>
    </w:rPr>
  </w:style>
  <w:style w:type="character" w:customStyle="1" w:styleId="ListLabel175">
    <w:name w:val="ListLabel 175"/>
    <w:qFormat/>
    <w:rsid w:val="005E4A02"/>
    <w:rPr>
      <w:rFonts w:cs="Symbol"/>
      <w:b/>
      <w:sz w:val="20"/>
    </w:rPr>
  </w:style>
  <w:style w:type="character" w:customStyle="1" w:styleId="ListLabel176">
    <w:name w:val="ListLabel 176"/>
    <w:qFormat/>
    <w:rsid w:val="005E4A02"/>
    <w:rPr>
      <w:rFonts w:cs="Symbol"/>
      <w:sz w:val="20"/>
    </w:rPr>
  </w:style>
  <w:style w:type="character" w:customStyle="1" w:styleId="ListLabel177">
    <w:name w:val="ListLabel 177"/>
    <w:qFormat/>
    <w:rsid w:val="005E4A02"/>
    <w:rPr>
      <w:rFonts w:cs="Symbol"/>
      <w:sz w:val="20"/>
    </w:rPr>
  </w:style>
  <w:style w:type="character" w:customStyle="1" w:styleId="ListLabel178">
    <w:name w:val="ListLabel 178"/>
    <w:qFormat/>
    <w:rsid w:val="005E4A02"/>
    <w:rPr>
      <w:rFonts w:cs="Symbol"/>
      <w:sz w:val="20"/>
    </w:rPr>
  </w:style>
  <w:style w:type="character" w:customStyle="1" w:styleId="ListLabel179">
    <w:name w:val="ListLabel 179"/>
    <w:qFormat/>
    <w:rsid w:val="005E4A02"/>
    <w:rPr>
      <w:rFonts w:cs="Symbol"/>
      <w:sz w:val="20"/>
    </w:rPr>
  </w:style>
  <w:style w:type="character" w:customStyle="1" w:styleId="ListLabel180">
    <w:name w:val="ListLabel 180"/>
    <w:qFormat/>
    <w:rsid w:val="005E4A02"/>
    <w:rPr>
      <w:rFonts w:cs="Symbol"/>
      <w:sz w:val="20"/>
    </w:rPr>
  </w:style>
  <w:style w:type="character" w:customStyle="1" w:styleId="ListLabel181">
    <w:name w:val="ListLabel 181"/>
    <w:qFormat/>
    <w:rsid w:val="005E4A02"/>
    <w:rPr>
      <w:rFonts w:cs="Symbol"/>
      <w:sz w:val="20"/>
    </w:rPr>
  </w:style>
  <w:style w:type="character" w:customStyle="1" w:styleId="ListLabel182">
    <w:name w:val="ListLabel 182"/>
    <w:qFormat/>
    <w:rsid w:val="005E4A02"/>
    <w:rPr>
      <w:rFonts w:cs="Symbol"/>
      <w:sz w:val="20"/>
    </w:rPr>
  </w:style>
  <w:style w:type="character" w:customStyle="1" w:styleId="ListLabel183">
    <w:name w:val="ListLabel 183"/>
    <w:qFormat/>
    <w:rsid w:val="005E4A02"/>
    <w:rPr>
      <w:rFonts w:cs="Symbol"/>
      <w:sz w:val="20"/>
    </w:rPr>
  </w:style>
  <w:style w:type="character" w:customStyle="1" w:styleId="ListLabel184">
    <w:name w:val="ListLabel 184"/>
    <w:qFormat/>
    <w:rsid w:val="005E4A02"/>
    <w:rPr>
      <w:rFonts w:cs="Symbol"/>
    </w:rPr>
  </w:style>
  <w:style w:type="character" w:customStyle="1" w:styleId="ListLabel185">
    <w:name w:val="ListLabel 185"/>
    <w:qFormat/>
    <w:rsid w:val="005E4A02"/>
    <w:rPr>
      <w:rFonts w:cs="Courier New"/>
    </w:rPr>
  </w:style>
  <w:style w:type="character" w:customStyle="1" w:styleId="ListLabel186">
    <w:name w:val="ListLabel 186"/>
    <w:qFormat/>
    <w:rsid w:val="005E4A02"/>
    <w:rPr>
      <w:rFonts w:cs="Wingdings"/>
    </w:rPr>
  </w:style>
  <w:style w:type="character" w:customStyle="1" w:styleId="ListLabel187">
    <w:name w:val="ListLabel 187"/>
    <w:qFormat/>
    <w:rsid w:val="005E4A02"/>
    <w:rPr>
      <w:rFonts w:cs="Symbol"/>
    </w:rPr>
  </w:style>
  <w:style w:type="character" w:customStyle="1" w:styleId="ListLabel188">
    <w:name w:val="ListLabel 188"/>
    <w:qFormat/>
    <w:rsid w:val="005E4A02"/>
    <w:rPr>
      <w:rFonts w:cs="Courier New"/>
    </w:rPr>
  </w:style>
  <w:style w:type="character" w:customStyle="1" w:styleId="ListLabel189">
    <w:name w:val="ListLabel 189"/>
    <w:qFormat/>
    <w:rsid w:val="005E4A02"/>
    <w:rPr>
      <w:rFonts w:cs="Wingdings"/>
    </w:rPr>
  </w:style>
  <w:style w:type="character" w:customStyle="1" w:styleId="ListLabel190">
    <w:name w:val="ListLabel 190"/>
    <w:qFormat/>
    <w:rsid w:val="005E4A02"/>
    <w:rPr>
      <w:rFonts w:cs="Symbol"/>
    </w:rPr>
  </w:style>
  <w:style w:type="character" w:customStyle="1" w:styleId="ListLabel191">
    <w:name w:val="ListLabel 191"/>
    <w:qFormat/>
    <w:rsid w:val="005E4A02"/>
    <w:rPr>
      <w:rFonts w:cs="Courier New"/>
    </w:rPr>
  </w:style>
  <w:style w:type="character" w:customStyle="1" w:styleId="ListLabel192">
    <w:name w:val="ListLabel 192"/>
    <w:qFormat/>
    <w:rsid w:val="005E4A02"/>
    <w:rPr>
      <w:rFonts w:cs="Wingdings"/>
    </w:rPr>
  </w:style>
  <w:style w:type="character" w:customStyle="1" w:styleId="ListLabel193">
    <w:name w:val="ListLabel 193"/>
    <w:qFormat/>
    <w:rsid w:val="005E4A02"/>
    <w:rPr>
      <w:rFonts w:cs="Symbol"/>
      <w:b/>
      <w:sz w:val="20"/>
      <w:szCs w:val="20"/>
    </w:rPr>
  </w:style>
  <w:style w:type="character" w:customStyle="1" w:styleId="ListLabel194">
    <w:name w:val="ListLabel 194"/>
    <w:qFormat/>
    <w:rsid w:val="005E4A02"/>
    <w:rPr>
      <w:rFonts w:cs="Courier New"/>
      <w:sz w:val="20"/>
      <w:szCs w:val="20"/>
    </w:rPr>
  </w:style>
  <w:style w:type="character" w:customStyle="1" w:styleId="ListLabel195">
    <w:name w:val="ListLabel 195"/>
    <w:qFormat/>
    <w:rsid w:val="005E4A02"/>
    <w:rPr>
      <w:rFonts w:cs="Wingdings"/>
      <w:sz w:val="20"/>
      <w:szCs w:val="20"/>
    </w:rPr>
  </w:style>
  <w:style w:type="character" w:customStyle="1" w:styleId="ListLabel196">
    <w:name w:val="ListLabel 196"/>
    <w:qFormat/>
    <w:rsid w:val="005E4A02"/>
    <w:rPr>
      <w:rFonts w:cs="Wingdings"/>
      <w:sz w:val="20"/>
      <w:szCs w:val="20"/>
    </w:rPr>
  </w:style>
  <w:style w:type="character" w:customStyle="1" w:styleId="ListLabel197">
    <w:name w:val="ListLabel 197"/>
    <w:qFormat/>
    <w:rsid w:val="005E4A02"/>
    <w:rPr>
      <w:rFonts w:cs="Wingdings"/>
      <w:sz w:val="20"/>
      <w:szCs w:val="20"/>
    </w:rPr>
  </w:style>
  <w:style w:type="character" w:customStyle="1" w:styleId="ListLabel198">
    <w:name w:val="ListLabel 198"/>
    <w:qFormat/>
    <w:rsid w:val="005E4A02"/>
    <w:rPr>
      <w:rFonts w:cs="Wingdings"/>
      <w:sz w:val="20"/>
      <w:szCs w:val="20"/>
    </w:rPr>
  </w:style>
  <w:style w:type="character" w:customStyle="1" w:styleId="ListLabel199">
    <w:name w:val="ListLabel 199"/>
    <w:qFormat/>
    <w:rsid w:val="005E4A02"/>
    <w:rPr>
      <w:rFonts w:cs="Wingdings"/>
      <w:sz w:val="20"/>
      <w:szCs w:val="20"/>
    </w:rPr>
  </w:style>
  <w:style w:type="character" w:customStyle="1" w:styleId="ListLabel200">
    <w:name w:val="ListLabel 200"/>
    <w:qFormat/>
    <w:rsid w:val="005E4A02"/>
    <w:rPr>
      <w:rFonts w:cs="Wingdings"/>
      <w:sz w:val="20"/>
      <w:szCs w:val="20"/>
    </w:rPr>
  </w:style>
  <w:style w:type="character" w:customStyle="1" w:styleId="ListLabel201">
    <w:name w:val="ListLabel 201"/>
    <w:qFormat/>
    <w:rsid w:val="005E4A02"/>
    <w:rPr>
      <w:rFonts w:cs="Wingdings"/>
      <w:sz w:val="20"/>
      <w:szCs w:val="20"/>
    </w:rPr>
  </w:style>
  <w:style w:type="character" w:customStyle="1" w:styleId="ListLabel202">
    <w:name w:val="ListLabel 202"/>
    <w:qFormat/>
    <w:rsid w:val="005E4A02"/>
    <w:rPr>
      <w:rFonts w:cs="Symbol"/>
    </w:rPr>
  </w:style>
  <w:style w:type="character" w:customStyle="1" w:styleId="ListLabel203">
    <w:name w:val="ListLabel 203"/>
    <w:qFormat/>
    <w:rsid w:val="005E4A02"/>
    <w:rPr>
      <w:rFonts w:cs="Symbol"/>
    </w:rPr>
  </w:style>
  <w:style w:type="character" w:customStyle="1" w:styleId="ListLabel204">
    <w:name w:val="ListLabel 204"/>
    <w:qFormat/>
    <w:rsid w:val="005E4A02"/>
    <w:rPr>
      <w:rFonts w:cs="Courier New"/>
    </w:rPr>
  </w:style>
  <w:style w:type="character" w:customStyle="1" w:styleId="ListLabel205">
    <w:name w:val="ListLabel 205"/>
    <w:qFormat/>
    <w:rsid w:val="005E4A02"/>
    <w:rPr>
      <w:rFonts w:cs="Wingdings"/>
    </w:rPr>
  </w:style>
  <w:style w:type="character" w:customStyle="1" w:styleId="ListLabel206">
    <w:name w:val="ListLabel 206"/>
    <w:qFormat/>
    <w:rsid w:val="005E4A02"/>
    <w:rPr>
      <w:rFonts w:cs="Symbol"/>
    </w:rPr>
  </w:style>
  <w:style w:type="character" w:customStyle="1" w:styleId="ListLabel207">
    <w:name w:val="ListLabel 207"/>
    <w:qFormat/>
    <w:rsid w:val="005E4A02"/>
    <w:rPr>
      <w:rFonts w:cs="Courier New"/>
    </w:rPr>
  </w:style>
  <w:style w:type="character" w:customStyle="1" w:styleId="ListLabel208">
    <w:name w:val="ListLabel 208"/>
    <w:qFormat/>
    <w:rsid w:val="005E4A02"/>
    <w:rPr>
      <w:rFonts w:cs="Wingdings"/>
    </w:rPr>
  </w:style>
  <w:style w:type="character" w:customStyle="1" w:styleId="ListLabel209">
    <w:name w:val="ListLabel 209"/>
    <w:qFormat/>
    <w:rsid w:val="005E4A02"/>
    <w:rPr>
      <w:rFonts w:cs="Symbol"/>
    </w:rPr>
  </w:style>
  <w:style w:type="character" w:customStyle="1" w:styleId="ListLabel210">
    <w:name w:val="ListLabel 210"/>
    <w:qFormat/>
    <w:rsid w:val="005E4A02"/>
    <w:rPr>
      <w:rFonts w:cs="Courier New"/>
    </w:rPr>
  </w:style>
  <w:style w:type="character" w:customStyle="1" w:styleId="ListLabel211">
    <w:name w:val="ListLabel 211"/>
    <w:qFormat/>
    <w:rsid w:val="005E4A02"/>
    <w:rPr>
      <w:rFonts w:cs="Wingdings"/>
    </w:rPr>
  </w:style>
  <w:style w:type="character" w:customStyle="1" w:styleId="ListLabel212">
    <w:name w:val="ListLabel 212"/>
    <w:qFormat/>
    <w:rsid w:val="005E4A02"/>
    <w:rPr>
      <w:rFonts w:cs="Times New Roman"/>
      <w:sz w:val="20"/>
      <w:szCs w:val="20"/>
    </w:rPr>
  </w:style>
  <w:style w:type="character" w:customStyle="1" w:styleId="ListLabel213">
    <w:name w:val="ListLabel 213"/>
    <w:qFormat/>
    <w:rsid w:val="005E4A02"/>
    <w:rPr>
      <w:rFonts w:cs="Courier New"/>
      <w:sz w:val="20"/>
      <w:szCs w:val="20"/>
    </w:rPr>
  </w:style>
  <w:style w:type="character" w:customStyle="1" w:styleId="ListLabel214">
    <w:name w:val="ListLabel 214"/>
    <w:qFormat/>
    <w:rsid w:val="005E4A02"/>
    <w:rPr>
      <w:rFonts w:cs="Times New Roman"/>
      <w:sz w:val="20"/>
      <w:szCs w:val="20"/>
    </w:rPr>
  </w:style>
  <w:style w:type="character" w:customStyle="1" w:styleId="ListLabel215">
    <w:name w:val="ListLabel 215"/>
    <w:qFormat/>
    <w:rsid w:val="005E4A02"/>
    <w:rPr>
      <w:rFonts w:cs="Times New Roman"/>
      <w:sz w:val="20"/>
      <w:szCs w:val="20"/>
    </w:rPr>
  </w:style>
  <w:style w:type="character" w:customStyle="1" w:styleId="ListLabel216">
    <w:name w:val="ListLabel 216"/>
    <w:qFormat/>
    <w:rsid w:val="005E4A02"/>
    <w:rPr>
      <w:rFonts w:cs="Times New Roman"/>
      <w:sz w:val="20"/>
      <w:szCs w:val="20"/>
    </w:rPr>
  </w:style>
  <w:style w:type="character" w:customStyle="1" w:styleId="ListLabel217">
    <w:name w:val="ListLabel 217"/>
    <w:qFormat/>
    <w:rsid w:val="005E4A02"/>
    <w:rPr>
      <w:rFonts w:cs="Times New Roman"/>
      <w:sz w:val="20"/>
      <w:szCs w:val="20"/>
    </w:rPr>
  </w:style>
  <w:style w:type="character" w:customStyle="1" w:styleId="ListLabel218">
    <w:name w:val="ListLabel 218"/>
    <w:qFormat/>
    <w:rsid w:val="005E4A02"/>
    <w:rPr>
      <w:rFonts w:cs="Times New Roman"/>
      <w:sz w:val="20"/>
      <w:szCs w:val="20"/>
    </w:rPr>
  </w:style>
  <w:style w:type="character" w:customStyle="1" w:styleId="ListLabel219">
    <w:name w:val="ListLabel 219"/>
    <w:qFormat/>
    <w:rsid w:val="005E4A02"/>
    <w:rPr>
      <w:rFonts w:cs="Times New Roman"/>
      <w:sz w:val="20"/>
      <w:szCs w:val="20"/>
    </w:rPr>
  </w:style>
  <w:style w:type="character" w:customStyle="1" w:styleId="ListLabel220">
    <w:name w:val="ListLabel 220"/>
    <w:qFormat/>
    <w:rsid w:val="005E4A02"/>
    <w:rPr>
      <w:rFonts w:cs="Times New Roman"/>
      <w:sz w:val="20"/>
      <w:szCs w:val="20"/>
    </w:rPr>
  </w:style>
  <w:style w:type="character" w:customStyle="1" w:styleId="ListLabel221">
    <w:name w:val="ListLabel 221"/>
    <w:qFormat/>
    <w:rsid w:val="005E4A02"/>
    <w:rPr>
      <w:rFonts w:cs="Times New Roman"/>
      <w:sz w:val="20"/>
      <w:szCs w:val="20"/>
    </w:rPr>
  </w:style>
  <w:style w:type="character" w:customStyle="1" w:styleId="ListLabel222">
    <w:name w:val="ListLabel 222"/>
    <w:qFormat/>
    <w:rsid w:val="005E4A02"/>
    <w:rPr>
      <w:rFonts w:cs="Courier New"/>
      <w:sz w:val="20"/>
      <w:szCs w:val="20"/>
    </w:rPr>
  </w:style>
  <w:style w:type="character" w:customStyle="1" w:styleId="ListLabel223">
    <w:name w:val="ListLabel 223"/>
    <w:qFormat/>
    <w:rsid w:val="005E4A02"/>
    <w:rPr>
      <w:rFonts w:cs="Times New Roman"/>
      <w:sz w:val="20"/>
      <w:szCs w:val="20"/>
    </w:rPr>
  </w:style>
  <w:style w:type="character" w:customStyle="1" w:styleId="ListLabel224">
    <w:name w:val="ListLabel 224"/>
    <w:qFormat/>
    <w:rsid w:val="005E4A02"/>
    <w:rPr>
      <w:rFonts w:cs="Times New Roman"/>
      <w:sz w:val="20"/>
      <w:szCs w:val="20"/>
    </w:rPr>
  </w:style>
  <w:style w:type="character" w:customStyle="1" w:styleId="ListLabel225">
    <w:name w:val="ListLabel 225"/>
    <w:qFormat/>
    <w:rsid w:val="005E4A02"/>
    <w:rPr>
      <w:rFonts w:cs="Times New Roman"/>
      <w:sz w:val="20"/>
      <w:szCs w:val="20"/>
    </w:rPr>
  </w:style>
  <w:style w:type="character" w:customStyle="1" w:styleId="ListLabel226">
    <w:name w:val="ListLabel 226"/>
    <w:qFormat/>
    <w:rsid w:val="005E4A02"/>
    <w:rPr>
      <w:rFonts w:cs="Times New Roman"/>
      <w:sz w:val="20"/>
      <w:szCs w:val="20"/>
    </w:rPr>
  </w:style>
  <w:style w:type="character" w:customStyle="1" w:styleId="ListLabel227">
    <w:name w:val="ListLabel 227"/>
    <w:qFormat/>
    <w:rsid w:val="005E4A02"/>
    <w:rPr>
      <w:rFonts w:cs="Times New Roman"/>
      <w:sz w:val="20"/>
      <w:szCs w:val="20"/>
    </w:rPr>
  </w:style>
  <w:style w:type="character" w:customStyle="1" w:styleId="ListLabel228">
    <w:name w:val="ListLabel 228"/>
    <w:qFormat/>
    <w:rsid w:val="005E4A02"/>
    <w:rPr>
      <w:rFonts w:cs="Times New Roman"/>
      <w:sz w:val="20"/>
      <w:szCs w:val="20"/>
    </w:rPr>
  </w:style>
  <w:style w:type="character" w:customStyle="1" w:styleId="ListLabel229">
    <w:name w:val="ListLabel 229"/>
    <w:qFormat/>
    <w:rsid w:val="005E4A02"/>
    <w:rPr>
      <w:rFonts w:cs="Times New Roman"/>
      <w:sz w:val="20"/>
      <w:szCs w:val="20"/>
    </w:rPr>
  </w:style>
  <w:style w:type="character" w:customStyle="1" w:styleId="ListLabel230">
    <w:name w:val="ListLabel 230"/>
    <w:qFormat/>
    <w:rsid w:val="005E4A02"/>
    <w:rPr>
      <w:rFonts w:cs="Times New Roman"/>
      <w:sz w:val="20"/>
      <w:szCs w:val="20"/>
    </w:rPr>
  </w:style>
  <w:style w:type="character" w:customStyle="1" w:styleId="ListLabel231">
    <w:name w:val="ListLabel 231"/>
    <w:qFormat/>
    <w:rsid w:val="005E4A02"/>
    <w:rPr>
      <w:rFonts w:cs="Courier New"/>
      <w:sz w:val="20"/>
      <w:szCs w:val="20"/>
    </w:rPr>
  </w:style>
  <w:style w:type="character" w:customStyle="1" w:styleId="ListLabel232">
    <w:name w:val="ListLabel 232"/>
    <w:qFormat/>
    <w:rsid w:val="005E4A02"/>
    <w:rPr>
      <w:rFonts w:cs="Times New Roman"/>
      <w:sz w:val="20"/>
      <w:szCs w:val="20"/>
    </w:rPr>
  </w:style>
  <w:style w:type="character" w:customStyle="1" w:styleId="ListLabel233">
    <w:name w:val="ListLabel 233"/>
    <w:qFormat/>
    <w:rsid w:val="005E4A02"/>
    <w:rPr>
      <w:rFonts w:cs="Times New Roman"/>
      <w:sz w:val="20"/>
      <w:szCs w:val="20"/>
    </w:rPr>
  </w:style>
  <w:style w:type="character" w:customStyle="1" w:styleId="ListLabel234">
    <w:name w:val="ListLabel 234"/>
    <w:qFormat/>
    <w:rsid w:val="005E4A02"/>
    <w:rPr>
      <w:rFonts w:cs="Times New Roman"/>
      <w:sz w:val="20"/>
      <w:szCs w:val="20"/>
    </w:rPr>
  </w:style>
  <w:style w:type="character" w:customStyle="1" w:styleId="ListLabel235">
    <w:name w:val="ListLabel 235"/>
    <w:qFormat/>
    <w:rsid w:val="005E4A02"/>
    <w:rPr>
      <w:rFonts w:cs="Times New Roman"/>
      <w:sz w:val="20"/>
      <w:szCs w:val="20"/>
    </w:rPr>
  </w:style>
  <w:style w:type="character" w:customStyle="1" w:styleId="ListLabel236">
    <w:name w:val="ListLabel 236"/>
    <w:qFormat/>
    <w:rsid w:val="005E4A02"/>
    <w:rPr>
      <w:rFonts w:cs="Times New Roman"/>
      <w:sz w:val="20"/>
      <w:szCs w:val="20"/>
    </w:rPr>
  </w:style>
  <w:style w:type="character" w:customStyle="1" w:styleId="ListLabel237">
    <w:name w:val="ListLabel 237"/>
    <w:qFormat/>
    <w:rsid w:val="005E4A02"/>
    <w:rPr>
      <w:rFonts w:cs="Times New Roman"/>
      <w:sz w:val="20"/>
      <w:szCs w:val="20"/>
    </w:rPr>
  </w:style>
  <w:style w:type="character" w:customStyle="1" w:styleId="ListLabel238">
    <w:name w:val="ListLabel 238"/>
    <w:qFormat/>
    <w:rsid w:val="005E4A02"/>
    <w:rPr>
      <w:rFonts w:cs="Times New Roman"/>
      <w:sz w:val="20"/>
      <w:szCs w:val="20"/>
    </w:rPr>
  </w:style>
  <w:style w:type="character" w:customStyle="1" w:styleId="ListLabel239">
    <w:name w:val="ListLabel 239"/>
    <w:qFormat/>
    <w:rsid w:val="005E4A02"/>
    <w:rPr>
      <w:rFonts w:cs="Symbol"/>
    </w:rPr>
  </w:style>
  <w:style w:type="character" w:customStyle="1" w:styleId="ListLabel240">
    <w:name w:val="ListLabel 240"/>
    <w:qFormat/>
    <w:rsid w:val="005E4A02"/>
    <w:rPr>
      <w:rFonts w:cs="Courier New"/>
    </w:rPr>
  </w:style>
  <w:style w:type="character" w:customStyle="1" w:styleId="ListLabel241">
    <w:name w:val="ListLabel 241"/>
    <w:qFormat/>
    <w:rsid w:val="005E4A02"/>
    <w:rPr>
      <w:rFonts w:cs="Wingdings"/>
    </w:rPr>
  </w:style>
  <w:style w:type="character" w:customStyle="1" w:styleId="ListLabel242">
    <w:name w:val="ListLabel 242"/>
    <w:qFormat/>
    <w:rsid w:val="005E4A02"/>
    <w:rPr>
      <w:rFonts w:cs="Symbol"/>
    </w:rPr>
  </w:style>
  <w:style w:type="character" w:customStyle="1" w:styleId="ListLabel243">
    <w:name w:val="ListLabel 243"/>
    <w:qFormat/>
    <w:rsid w:val="005E4A02"/>
    <w:rPr>
      <w:rFonts w:cs="Courier New"/>
    </w:rPr>
  </w:style>
  <w:style w:type="character" w:customStyle="1" w:styleId="ListLabel244">
    <w:name w:val="ListLabel 244"/>
    <w:qFormat/>
    <w:rsid w:val="005E4A02"/>
    <w:rPr>
      <w:rFonts w:cs="Wingdings"/>
    </w:rPr>
  </w:style>
  <w:style w:type="character" w:customStyle="1" w:styleId="ListLabel245">
    <w:name w:val="ListLabel 245"/>
    <w:qFormat/>
    <w:rsid w:val="005E4A02"/>
    <w:rPr>
      <w:rFonts w:cs="Symbol"/>
    </w:rPr>
  </w:style>
  <w:style w:type="character" w:customStyle="1" w:styleId="ListLabel246">
    <w:name w:val="ListLabel 246"/>
    <w:qFormat/>
    <w:rsid w:val="005E4A02"/>
    <w:rPr>
      <w:rFonts w:cs="Courier New"/>
    </w:rPr>
  </w:style>
  <w:style w:type="character" w:customStyle="1" w:styleId="ListLabel247">
    <w:name w:val="ListLabel 247"/>
    <w:qFormat/>
    <w:rsid w:val="005E4A02"/>
    <w:rPr>
      <w:rFonts w:cs="Wingdings"/>
    </w:rPr>
  </w:style>
  <w:style w:type="character" w:customStyle="1" w:styleId="ListLabel248">
    <w:name w:val="ListLabel 248"/>
    <w:qFormat/>
    <w:rsid w:val="005E4A02"/>
    <w:rPr>
      <w:rFonts w:cs="Symbol"/>
    </w:rPr>
  </w:style>
  <w:style w:type="character" w:customStyle="1" w:styleId="ListLabel249">
    <w:name w:val="ListLabel 249"/>
    <w:qFormat/>
    <w:rsid w:val="005E4A02"/>
    <w:rPr>
      <w:rFonts w:cs="Courier New"/>
    </w:rPr>
  </w:style>
  <w:style w:type="character" w:customStyle="1" w:styleId="ListLabel250">
    <w:name w:val="ListLabel 250"/>
    <w:qFormat/>
    <w:rsid w:val="005E4A02"/>
    <w:rPr>
      <w:rFonts w:cs="Wingdings"/>
    </w:rPr>
  </w:style>
  <w:style w:type="character" w:customStyle="1" w:styleId="ListLabel251">
    <w:name w:val="ListLabel 251"/>
    <w:qFormat/>
    <w:rsid w:val="005E4A02"/>
    <w:rPr>
      <w:rFonts w:cs="Symbol"/>
    </w:rPr>
  </w:style>
  <w:style w:type="character" w:customStyle="1" w:styleId="ListLabel252">
    <w:name w:val="ListLabel 252"/>
    <w:qFormat/>
    <w:rsid w:val="005E4A02"/>
    <w:rPr>
      <w:rFonts w:cs="Courier New"/>
    </w:rPr>
  </w:style>
  <w:style w:type="character" w:customStyle="1" w:styleId="ListLabel253">
    <w:name w:val="ListLabel 253"/>
    <w:qFormat/>
    <w:rsid w:val="005E4A02"/>
    <w:rPr>
      <w:rFonts w:cs="Wingdings"/>
    </w:rPr>
  </w:style>
  <w:style w:type="character" w:customStyle="1" w:styleId="ListLabel254">
    <w:name w:val="ListLabel 254"/>
    <w:qFormat/>
    <w:rsid w:val="005E4A02"/>
    <w:rPr>
      <w:rFonts w:cs="Symbol"/>
    </w:rPr>
  </w:style>
  <w:style w:type="character" w:customStyle="1" w:styleId="ListLabel255">
    <w:name w:val="ListLabel 255"/>
    <w:qFormat/>
    <w:rsid w:val="005E4A02"/>
    <w:rPr>
      <w:rFonts w:cs="Courier New"/>
    </w:rPr>
  </w:style>
  <w:style w:type="character" w:customStyle="1" w:styleId="ListLabel256">
    <w:name w:val="ListLabel 256"/>
    <w:qFormat/>
    <w:rsid w:val="005E4A02"/>
    <w:rPr>
      <w:rFonts w:cs="Wingdings"/>
    </w:rPr>
  </w:style>
  <w:style w:type="character" w:customStyle="1" w:styleId="ListLabel257">
    <w:name w:val="ListLabel 257"/>
    <w:qFormat/>
    <w:rsid w:val="005E4A02"/>
    <w:rPr>
      <w:rFonts w:cs="Symbol"/>
    </w:rPr>
  </w:style>
  <w:style w:type="character" w:customStyle="1" w:styleId="ListLabel258">
    <w:name w:val="ListLabel 258"/>
    <w:qFormat/>
    <w:rsid w:val="005E4A02"/>
    <w:rPr>
      <w:rFonts w:cs="Courier New"/>
    </w:rPr>
  </w:style>
  <w:style w:type="character" w:customStyle="1" w:styleId="ListLabel259">
    <w:name w:val="ListLabel 259"/>
    <w:qFormat/>
    <w:rsid w:val="005E4A02"/>
    <w:rPr>
      <w:rFonts w:cs="Wingdings"/>
    </w:rPr>
  </w:style>
  <w:style w:type="character" w:customStyle="1" w:styleId="ListLabel260">
    <w:name w:val="ListLabel 260"/>
    <w:qFormat/>
    <w:rsid w:val="005E4A02"/>
    <w:rPr>
      <w:rFonts w:cs="Symbol"/>
    </w:rPr>
  </w:style>
  <w:style w:type="character" w:customStyle="1" w:styleId="ListLabel261">
    <w:name w:val="ListLabel 261"/>
    <w:qFormat/>
    <w:rsid w:val="005E4A02"/>
    <w:rPr>
      <w:rFonts w:cs="Courier New"/>
    </w:rPr>
  </w:style>
  <w:style w:type="character" w:customStyle="1" w:styleId="ListLabel262">
    <w:name w:val="ListLabel 262"/>
    <w:qFormat/>
    <w:rsid w:val="005E4A02"/>
    <w:rPr>
      <w:rFonts w:cs="Wingdings"/>
    </w:rPr>
  </w:style>
  <w:style w:type="character" w:customStyle="1" w:styleId="ListLabel263">
    <w:name w:val="ListLabel 263"/>
    <w:qFormat/>
    <w:rsid w:val="005E4A02"/>
    <w:rPr>
      <w:rFonts w:cs="Symbol"/>
    </w:rPr>
  </w:style>
  <w:style w:type="character" w:customStyle="1" w:styleId="ListLabel264">
    <w:name w:val="ListLabel 264"/>
    <w:qFormat/>
    <w:rsid w:val="005E4A02"/>
    <w:rPr>
      <w:rFonts w:cs="Courier New"/>
    </w:rPr>
  </w:style>
  <w:style w:type="character" w:customStyle="1" w:styleId="ListLabel265">
    <w:name w:val="ListLabel 265"/>
    <w:qFormat/>
    <w:rsid w:val="005E4A02"/>
    <w:rPr>
      <w:rFonts w:cs="Wingdings"/>
    </w:rPr>
  </w:style>
  <w:style w:type="character" w:customStyle="1" w:styleId="ListLabel266">
    <w:name w:val="ListLabel 266"/>
    <w:qFormat/>
    <w:rsid w:val="005E4A02"/>
    <w:rPr>
      <w:rFonts w:cs="Symbol"/>
    </w:rPr>
  </w:style>
  <w:style w:type="character" w:customStyle="1" w:styleId="ListLabel267">
    <w:name w:val="ListLabel 267"/>
    <w:qFormat/>
    <w:rsid w:val="005E4A02"/>
    <w:rPr>
      <w:rFonts w:cs="Courier New"/>
    </w:rPr>
  </w:style>
  <w:style w:type="character" w:customStyle="1" w:styleId="ListLabel268">
    <w:name w:val="ListLabel 268"/>
    <w:qFormat/>
    <w:rsid w:val="005E4A02"/>
    <w:rPr>
      <w:rFonts w:cs="Wingdings"/>
    </w:rPr>
  </w:style>
  <w:style w:type="character" w:customStyle="1" w:styleId="ListLabel269">
    <w:name w:val="ListLabel 269"/>
    <w:qFormat/>
    <w:rsid w:val="005E4A02"/>
    <w:rPr>
      <w:rFonts w:cs="Symbol"/>
    </w:rPr>
  </w:style>
  <w:style w:type="character" w:customStyle="1" w:styleId="ListLabel270">
    <w:name w:val="ListLabel 270"/>
    <w:qFormat/>
    <w:rsid w:val="005E4A02"/>
    <w:rPr>
      <w:rFonts w:cs="Courier New"/>
    </w:rPr>
  </w:style>
  <w:style w:type="character" w:customStyle="1" w:styleId="ListLabel271">
    <w:name w:val="ListLabel 271"/>
    <w:qFormat/>
    <w:rsid w:val="005E4A02"/>
    <w:rPr>
      <w:rFonts w:cs="Wingdings"/>
    </w:rPr>
  </w:style>
  <w:style w:type="character" w:customStyle="1" w:styleId="ListLabel272">
    <w:name w:val="ListLabel 272"/>
    <w:qFormat/>
    <w:rsid w:val="005E4A02"/>
    <w:rPr>
      <w:rFonts w:cs="Symbol"/>
    </w:rPr>
  </w:style>
  <w:style w:type="character" w:customStyle="1" w:styleId="ListLabel273">
    <w:name w:val="ListLabel 273"/>
    <w:qFormat/>
    <w:rsid w:val="005E4A02"/>
    <w:rPr>
      <w:rFonts w:cs="Courier New"/>
    </w:rPr>
  </w:style>
  <w:style w:type="character" w:customStyle="1" w:styleId="ListLabel274">
    <w:name w:val="ListLabel 274"/>
    <w:qFormat/>
    <w:rsid w:val="005E4A02"/>
    <w:rPr>
      <w:rFonts w:cs="Wingdings"/>
    </w:rPr>
  </w:style>
  <w:style w:type="paragraph" w:customStyle="1" w:styleId="Heading">
    <w:name w:val="Heading"/>
    <w:basedOn w:val="Normal"/>
    <w:next w:val="BodyText"/>
    <w:qFormat/>
    <w:rsid w:val="005E4A02"/>
    <w:pPr>
      <w:keepNext/>
      <w:spacing w:before="240" w:after="120"/>
    </w:pPr>
    <w:rPr>
      <w:rFonts w:ascii="Calibri" w:eastAsia="Microsoft YaHei" w:hAnsi="Calibri" w:cs="Mangal"/>
      <w:sz w:val="28"/>
      <w:szCs w:val="28"/>
    </w:rPr>
  </w:style>
  <w:style w:type="paragraph" w:styleId="BodyText">
    <w:name w:val="Body Text"/>
    <w:basedOn w:val="Normal"/>
    <w:rsid w:val="005E4A02"/>
    <w:pPr>
      <w:spacing w:after="140" w:line="288" w:lineRule="auto"/>
    </w:pPr>
  </w:style>
  <w:style w:type="paragraph" w:styleId="List">
    <w:name w:val="List"/>
    <w:basedOn w:val="BodyText"/>
    <w:rsid w:val="005E4A02"/>
    <w:rPr>
      <w:rFonts w:ascii="Calibri" w:hAnsi="Calibri" w:cs="Mangal"/>
    </w:rPr>
  </w:style>
  <w:style w:type="paragraph" w:styleId="Caption">
    <w:name w:val="caption"/>
    <w:basedOn w:val="Normal"/>
    <w:qFormat/>
    <w:rsid w:val="005E4A02"/>
    <w:pPr>
      <w:suppressLineNumbers/>
      <w:spacing w:before="120" w:after="120"/>
    </w:pPr>
    <w:rPr>
      <w:rFonts w:ascii="Calibri" w:hAnsi="Calibri" w:cs="Mangal"/>
      <w:i/>
      <w:iCs/>
      <w:szCs w:val="24"/>
    </w:rPr>
  </w:style>
  <w:style w:type="paragraph" w:customStyle="1" w:styleId="Index">
    <w:name w:val="Index"/>
    <w:basedOn w:val="Normal"/>
    <w:qFormat/>
    <w:rsid w:val="005E4A02"/>
    <w:pPr>
      <w:suppressLineNumbers/>
    </w:pPr>
    <w:rPr>
      <w:rFonts w:ascii="Calibri" w:hAnsi="Calibri" w:cs="Mangal"/>
    </w:rPr>
  </w:style>
  <w:style w:type="paragraph" w:styleId="NoSpacing">
    <w:name w:val="No Spacing"/>
    <w:uiPriority w:val="1"/>
    <w:qFormat/>
    <w:rsid w:val="00492069"/>
    <w:rPr>
      <w:color w:val="00000A"/>
      <w:sz w:val="22"/>
    </w:rPr>
  </w:style>
  <w:style w:type="paragraph" w:styleId="Header">
    <w:name w:val="header"/>
    <w:basedOn w:val="Normal"/>
    <w:link w:val="HeaderChar"/>
    <w:uiPriority w:val="99"/>
    <w:unhideWhenUsed/>
    <w:rsid w:val="00667A62"/>
    <w:pPr>
      <w:tabs>
        <w:tab w:val="center" w:pos="4513"/>
        <w:tab w:val="right" w:pos="9026"/>
      </w:tabs>
    </w:pPr>
  </w:style>
  <w:style w:type="character" w:customStyle="1" w:styleId="HeaderChar">
    <w:name w:val="Header Char"/>
    <w:basedOn w:val="DefaultParagraphFont"/>
    <w:link w:val="Header"/>
    <w:uiPriority w:val="99"/>
    <w:rsid w:val="00667A62"/>
    <w:rPr>
      <w:color w:val="00000A"/>
      <w:sz w:val="22"/>
    </w:rPr>
  </w:style>
  <w:style w:type="paragraph" w:styleId="Footer">
    <w:name w:val="footer"/>
    <w:basedOn w:val="Normal"/>
    <w:link w:val="FooterChar"/>
    <w:uiPriority w:val="99"/>
    <w:unhideWhenUsed/>
    <w:rsid w:val="00667A62"/>
    <w:pPr>
      <w:tabs>
        <w:tab w:val="center" w:pos="4513"/>
        <w:tab w:val="right" w:pos="9026"/>
      </w:tabs>
    </w:pPr>
  </w:style>
  <w:style w:type="character" w:customStyle="1" w:styleId="FooterChar">
    <w:name w:val="Footer Char"/>
    <w:basedOn w:val="DefaultParagraphFont"/>
    <w:link w:val="Footer"/>
    <w:uiPriority w:val="99"/>
    <w:rsid w:val="00667A62"/>
    <w:rPr>
      <w:color w:val="00000A"/>
      <w:sz w:val="22"/>
    </w:rPr>
  </w:style>
  <w:style w:type="paragraph" w:styleId="BalloonText">
    <w:name w:val="Balloon Text"/>
    <w:basedOn w:val="Normal"/>
    <w:link w:val="BalloonTextChar"/>
    <w:uiPriority w:val="99"/>
    <w:semiHidden/>
    <w:unhideWhenUsed/>
    <w:rsid w:val="00667A62"/>
    <w:rPr>
      <w:rFonts w:ascii="Tahoma" w:hAnsi="Tahoma" w:cs="Tahoma"/>
      <w:sz w:val="16"/>
      <w:szCs w:val="16"/>
    </w:rPr>
  </w:style>
  <w:style w:type="character" w:customStyle="1" w:styleId="BalloonTextChar">
    <w:name w:val="Balloon Text Char"/>
    <w:basedOn w:val="DefaultParagraphFont"/>
    <w:link w:val="BalloonText"/>
    <w:uiPriority w:val="99"/>
    <w:semiHidden/>
    <w:rsid w:val="00667A62"/>
    <w:rPr>
      <w:rFonts w:ascii="Tahoma" w:hAnsi="Tahoma" w:cs="Tahoma"/>
      <w:color w:val="00000A"/>
      <w:sz w:val="16"/>
      <w:szCs w:val="16"/>
    </w:rPr>
  </w:style>
  <w:style w:type="character" w:styleId="Strong">
    <w:name w:val="Strong"/>
    <w:basedOn w:val="DefaultParagraphFont"/>
    <w:uiPriority w:val="22"/>
    <w:qFormat/>
    <w:rsid w:val="00310383"/>
    <w:rPr>
      <w:b/>
      <w:bCs/>
    </w:rPr>
  </w:style>
  <w:style w:type="character" w:customStyle="1" w:styleId="Heading1Char">
    <w:name w:val="Heading 1 Char"/>
    <w:basedOn w:val="DefaultParagraphFont"/>
    <w:link w:val="Heading1"/>
    <w:uiPriority w:val="9"/>
    <w:rsid w:val="003E206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3E206F"/>
    <w:rPr>
      <w:color w:val="0563C1" w:themeColor="hyperlink"/>
      <w:u w:val="single"/>
    </w:rPr>
  </w:style>
  <w:style w:type="paragraph" w:styleId="NormalWeb">
    <w:name w:val="Normal (Web)"/>
    <w:basedOn w:val="Normal"/>
    <w:uiPriority w:val="99"/>
    <w:unhideWhenUsed/>
    <w:qFormat/>
    <w:rsid w:val="003E206F"/>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ctel">
    <w:name w:val="fctel"/>
    <w:basedOn w:val="Normal"/>
    <w:rsid w:val="003271CD"/>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caddress">
    <w:name w:val="fcaddress"/>
    <w:basedOn w:val="Normal"/>
    <w:rsid w:val="003271CD"/>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516869"/>
    <w:rPr>
      <w:sz w:val="16"/>
      <w:szCs w:val="16"/>
    </w:rPr>
  </w:style>
  <w:style w:type="paragraph" w:styleId="CommentText">
    <w:name w:val="annotation text"/>
    <w:basedOn w:val="Normal"/>
    <w:link w:val="CommentTextChar"/>
    <w:uiPriority w:val="99"/>
    <w:semiHidden/>
    <w:unhideWhenUsed/>
    <w:rsid w:val="00516869"/>
    <w:rPr>
      <w:sz w:val="20"/>
      <w:szCs w:val="20"/>
    </w:rPr>
  </w:style>
  <w:style w:type="character" w:customStyle="1" w:styleId="CommentTextChar">
    <w:name w:val="Comment Text Char"/>
    <w:basedOn w:val="DefaultParagraphFont"/>
    <w:link w:val="CommentText"/>
    <w:uiPriority w:val="99"/>
    <w:semiHidden/>
    <w:rsid w:val="00516869"/>
    <w:rPr>
      <w:color w:val="00000A"/>
      <w:szCs w:val="20"/>
    </w:rPr>
  </w:style>
  <w:style w:type="paragraph" w:styleId="CommentSubject">
    <w:name w:val="annotation subject"/>
    <w:basedOn w:val="CommentText"/>
    <w:next w:val="CommentText"/>
    <w:link w:val="CommentSubjectChar"/>
    <w:uiPriority w:val="99"/>
    <w:semiHidden/>
    <w:unhideWhenUsed/>
    <w:rsid w:val="00516869"/>
    <w:rPr>
      <w:b/>
      <w:bCs/>
    </w:rPr>
  </w:style>
  <w:style w:type="character" w:customStyle="1" w:styleId="CommentSubjectChar">
    <w:name w:val="Comment Subject Char"/>
    <w:basedOn w:val="CommentTextChar"/>
    <w:link w:val="CommentSubject"/>
    <w:uiPriority w:val="99"/>
    <w:semiHidden/>
    <w:rsid w:val="00516869"/>
    <w:rPr>
      <w:b/>
      <w:bCs/>
      <w:color w:val="00000A"/>
      <w:szCs w:val="20"/>
    </w:rPr>
  </w:style>
  <w:style w:type="character" w:styleId="FollowedHyperlink">
    <w:name w:val="FollowedHyperlink"/>
    <w:basedOn w:val="DefaultParagraphFont"/>
    <w:uiPriority w:val="99"/>
    <w:semiHidden/>
    <w:unhideWhenUsed/>
    <w:rsid w:val="006E494B"/>
    <w:rPr>
      <w:color w:val="954F72" w:themeColor="followedHyperlink"/>
      <w:u w:val="single"/>
    </w:rPr>
  </w:style>
  <w:style w:type="character" w:customStyle="1" w:styleId="Heading2Char">
    <w:name w:val="Heading 2 Char"/>
    <w:basedOn w:val="DefaultParagraphFont"/>
    <w:link w:val="Heading2"/>
    <w:uiPriority w:val="9"/>
    <w:semiHidden/>
    <w:rsid w:val="006E494B"/>
    <w:rPr>
      <w:rFonts w:asciiTheme="majorHAnsi" w:eastAsiaTheme="majorEastAsia" w:hAnsiTheme="majorHAnsi" w:cstheme="majorBidi"/>
      <w:color w:val="2E74B5" w:themeColor="accent1" w:themeShade="BF"/>
      <w:sz w:val="26"/>
      <w:szCs w:val="26"/>
    </w:rPr>
  </w:style>
  <w:style w:type="character" w:customStyle="1" w:styleId="visually-hidden">
    <w:name w:val="visually-hidden"/>
    <w:basedOn w:val="DefaultParagraphFont"/>
    <w:rsid w:val="006E494B"/>
  </w:style>
  <w:style w:type="paragraph" w:styleId="ListParagraph">
    <w:name w:val="List Paragraph"/>
    <w:basedOn w:val="Normal"/>
    <w:uiPriority w:val="34"/>
    <w:qFormat/>
    <w:rsid w:val="006E494B"/>
    <w:pPr>
      <w:ind w:left="720"/>
      <w:contextualSpacing/>
    </w:pPr>
  </w:style>
  <w:style w:type="character" w:styleId="UnresolvedMention">
    <w:name w:val="Unresolved Mention"/>
    <w:basedOn w:val="DefaultParagraphFont"/>
    <w:uiPriority w:val="99"/>
    <w:semiHidden/>
    <w:unhideWhenUsed/>
    <w:rsid w:val="006E494B"/>
    <w:rPr>
      <w:color w:val="605E5C"/>
      <w:shd w:val="clear" w:color="auto" w:fill="E1DFDD"/>
    </w:rPr>
  </w:style>
  <w:style w:type="character" w:customStyle="1" w:styleId="Heading4Char">
    <w:name w:val="Heading 4 Char"/>
    <w:basedOn w:val="DefaultParagraphFont"/>
    <w:link w:val="Heading4"/>
    <w:uiPriority w:val="9"/>
    <w:semiHidden/>
    <w:rsid w:val="000E5E3C"/>
    <w:rPr>
      <w:rFonts w:asciiTheme="majorHAnsi" w:eastAsiaTheme="majorEastAsia" w:hAnsiTheme="majorHAnsi" w:cstheme="majorBidi"/>
      <w:i/>
      <w:iCs/>
      <w:color w:val="2E74B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2801">
      <w:bodyDiv w:val="1"/>
      <w:marLeft w:val="0"/>
      <w:marRight w:val="0"/>
      <w:marTop w:val="0"/>
      <w:marBottom w:val="0"/>
      <w:divBdr>
        <w:top w:val="none" w:sz="0" w:space="0" w:color="auto"/>
        <w:left w:val="none" w:sz="0" w:space="0" w:color="auto"/>
        <w:bottom w:val="none" w:sz="0" w:space="0" w:color="auto"/>
        <w:right w:val="none" w:sz="0" w:space="0" w:color="auto"/>
      </w:divBdr>
    </w:div>
    <w:div w:id="130053569">
      <w:bodyDiv w:val="1"/>
      <w:marLeft w:val="0"/>
      <w:marRight w:val="0"/>
      <w:marTop w:val="0"/>
      <w:marBottom w:val="0"/>
      <w:divBdr>
        <w:top w:val="none" w:sz="0" w:space="0" w:color="auto"/>
        <w:left w:val="none" w:sz="0" w:space="0" w:color="auto"/>
        <w:bottom w:val="none" w:sz="0" w:space="0" w:color="auto"/>
        <w:right w:val="none" w:sz="0" w:space="0" w:color="auto"/>
      </w:divBdr>
    </w:div>
    <w:div w:id="282227762">
      <w:bodyDiv w:val="1"/>
      <w:marLeft w:val="0"/>
      <w:marRight w:val="0"/>
      <w:marTop w:val="0"/>
      <w:marBottom w:val="0"/>
      <w:divBdr>
        <w:top w:val="none" w:sz="0" w:space="0" w:color="auto"/>
        <w:left w:val="none" w:sz="0" w:space="0" w:color="auto"/>
        <w:bottom w:val="none" w:sz="0" w:space="0" w:color="auto"/>
        <w:right w:val="none" w:sz="0" w:space="0" w:color="auto"/>
      </w:divBdr>
    </w:div>
    <w:div w:id="438376397">
      <w:bodyDiv w:val="1"/>
      <w:marLeft w:val="0"/>
      <w:marRight w:val="0"/>
      <w:marTop w:val="0"/>
      <w:marBottom w:val="0"/>
      <w:divBdr>
        <w:top w:val="none" w:sz="0" w:space="0" w:color="auto"/>
        <w:left w:val="none" w:sz="0" w:space="0" w:color="auto"/>
        <w:bottom w:val="none" w:sz="0" w:space="0" w:color="auto"/>
        <w:right w:val="none" w:sz="0" w:space="0" w:color="auto"/>
      </w:divBdr>
    </w:div>
    <w:div w:id="806122319">
      <w:bodyDiv w:val="1"/>
      <w:marLeft w:val="0"/>
      <w:marRight w:val="0"/>
      <w:marTop w:val="0"/>
      <w:marBottom w:val="0"/>
      <w:divBdr>
        <w:top w:val="none" w:sz="0" w:space="0" w:color="auto"/>
        <w:left w:val="none" w:sz="0" w:space="0" w:color="auto"/>
        <w:bottom w:val="none" w:sz="0" w:space="0" w:color="auto"/>
        <w:right w:val="none" w:sz="0" w:space="0" w:color="auto"/>
      </w:divBdr>
      <w:divsChild>
        <w:div w:id="907301260">
          <w:marLeft w:val="0"/>
          <w:marRight w:val="0"/>
          <w:marTop w:val="0"/>
          <w:marBottom w:val="0"/>
          <w:divBdr>
            <w:top w:val="none" w:sz="0" w:space="0" w:color="auto"/>
            <w:left w:val="none" w:sz="0" w:space="0" w:color="auto"/>
            <w:bottom w:val="none" w:sz="0" w:space="0" w:color="auto"/>
            <w:right w:val="none" w:sz="0" w:space="0" w:color="auto"/>
          </w:divBdr>
        </w:div>
        <w:div w:id="159854666">
          <w:marLeft w:val="0"/>
          <w:marRight w:val="0"/>
          <w:marTop w:val="0"/>
          <w:marBottom w:val="0"/>
          <w:divBdr>
            <w:top w:val="none" w:sz="0" w:space="0" w:color="auto"/>
            <w:left w:val="none" w:sz="0" w:space="0" w:color="auto"/>
            <w:bottom w:val="none" w:sz="0" w:space="0" w:color="auto"/>
            <w:right w:val="none" w:sz="0" w:space="0" w:color="auto"/>
          </w:divBdr>
          <w:divsChild>
            <w:div w:id="1564025735">
              <w:marLeft w:val="0"/>
              <w:marRight w:val="0"/>
              <w:marTop w:val="0"/>
              <w:marBottom w:val="0"/>
              <w:divBdr>
                <w:top w:val="none" w:sz="0" w:space="0" w:color="auto"/>
                <w:left w:val="none" w:sz="0" w:space="0" w:color="auto"/>
                <w:bottom w:val="none" w:sz="0" w:space="0" w:color="auto"/>
                <w:right w:val="none" w:sz="0" w:space="0" w:color="auto"/>
              </w:divBdr>
              <w:divsChild>
                <w:div w:id="1731221105">
                  <w:marLeft w:val="0"/>
                  <w:marRight w:val="0"/>
                  <w:marTop w:val="0"/>
                  <w:marBottom w:val="0"/>
                  <w:divBdr>
                    <w:top w:val="none" w:sz="0" w:space="0" w:color="auto"/>
                    <w:left w:val="none" w:sz="0" w:space="0" w:color="auto"/>
                    <w:bottom w:val="none" w:sz="0" w:space="0" w:color="auto"/>
                    <w:right w:val="none" w:sz="0" w:space="0" w:color="auto"/>
                  </w:divBdr>
                  <w:divsChild>
                    <w:div w:id="457995872">
                      <w:marLeft w:val="0"/>
                      <w:marRight w:val="0"/>
                      <w:marTop w:val="0"/>
                      <w:marBottom w:val="422"/>
                      <w:divBdr>
                        <w:top w:val="none" w:sz="0" w:space="0" w:color="auto"/>
                        <w:left w:val="none" w:sz="0" w:space="0" w:color="auto"/>
                        <w:bottom w:val="none" w:sz="0" w:space="0" w:color="auto"/>
                        <w:right w:val="none" w:sz="0" w:space="0" w:color="auto"/>
                      </w:divBdr>
                      <w:divsChild>
                        <w:div w:id="302658524">
                          <w:marLeft w:val="-225"/>
                          <w:marRight w:val="-225"/>
                          <w:marTop w:val="0"/>
                          <w:marBottom w:val="0"/>
                          <w:divBdr>
                            <w:top w:val="none" w:sz="0" w:space="0" w:color="auto"/>
                            <w:left w:val="none" w:sz="0" w:space="0" w:color="auto"/>
                            <w:bottom w:val="none" w:sz="0" w:space="0" w:color="auto"/>
                            <w:right w:val="none" w:sz="0" w:space="0" w:color="auto"/>
                          </w:divBdr>
                          <w:divsChild>
                            <w:div w:id="1689214399">
                              <w:marLeft w:val="0"/>
                              <w:marRight w:val="0"/>
                              <w:marTop w:val="0"/>
                              <w:marBottom w:val="0"/>
                              <w:divBdr>
                                <w:top w:val="none" w:sz="0" w:space="0" w:color="auto"/>
                                <w:left w:val="none" w:sz="0" w:space="0" w:color="auto"/>
                                <w:bottom w:val="none" w:sz="0" w:space="0" w:color="auto"/>
                                <w:right w:val="none" w:sz="0" w:space="0" w:color="auto"/>
                              </w:divBdr>
                              <w:divsChild>
                                <w:div w:id="77140736">
                                  <w:marLeft w:val="0"/>
                                  <w:marRight w:val="0"/>
                                  <w:marTop w:val="0"/>
                                  <w:marBottom w:val="300"/>
                                  <w:divBdr>
                                    <w:top w:val="none" w:sz="0" w:space="0" w:color="auto"/>
                                    <w:left w:val="none" w:sz="0" w:space="0" w:color="auto"/>
                                    <w:bottom w:val="none" w:sz="0" w:space="0" w:color="auto"/>
                                    <w:right w:val="none" w:sz="0" w:space="0" w:color="auto"/>
                                  </w:divBdr>
                                  <w:divsChild>
                                    <w:div w:id="5107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844737">
      <w:bodyDiv w:val="1"/>
      <w:marLeft w:val="0"/>
      <w:marRight w:val="0"/>
      <w:marTop w:val="0"/>
      <w:marBottom w:val="0"/>
      <w:divBdr>
        <w:top w:val="none" w:sz="0" w:space="0" w:color="auto"/>
        <w:left w:val="none" w:sz="0" w:space="0" w:color="auto"/>
        <w:bottom w:val="none" w:sz="0" w:space="0" w:color="auto"/>
        <w:right w:val="none" w:sz="0" w:space="0" w:color="auto"/>
      </w:divBdr>
    </w:div>
    <w:div w:id="1029333123">
      <w:bodyDiv w:val="1"/>
      <w:marLeft w:val="0"/>
      <w:marRight w:val="0"/>
      <w:marTop w:val="0"/>
      <w:marBottom w:val="0"/>
      <w:divBdr>
        <w:top w:val="none" w:sz="0" w:space="0" w:color="auto"/>
        <w:left w:val="none" w:sz="0" w:space="0" w:color="auto"/>
        <w:bottom w:val="none" w:sz="0" w:space="0" w:color="auto"/>
        <w:right w:val="none" w:sz="0" w:space="0" w:color="auto"/>
      </w:divBdr>
    </w:div>
    <w:div w:id="1040282783">
      <w:bodyDiv w:val="1"/>
      <w:marLeft w:val="0"/>
      <w:marRight w:val="0"/>
      <w:marTop w:val="0"/>
      <w:marBottom w:val="0"/>
      <w:divBdr>
        <w:top w:val="none" w:sz="0" w:space="0" w:color="auto"/>
        <w:left w:val="none" w:sz="0" w:space="0" w:color="auto"/>
        <w:bottom w:val="none" w:sz="0" w:space="0" w:color="auto"/>
        <w:right w:val="none" w:sz="0" w:space="0" w:color="auto"/>
      </w:divBdr>
    </w:div>
    <w:div w:id="1306159925">
      <w:bodyDiv w:val="1"/>
      <w:marLeft w:val="0"/>
      <w:marRight w:val="0"/>
      <w:marTop w:val="0"/>
      <w:marBottom w:val="0"/>
      <w:divBdr>
        <w:top w:val="none" w:sz="0" w:space="0" w:color="auto"/>
        <w:left w:val="none" w:sz="0" w:space="0" w:color="auto"/>
        <w:bottom w:val="none" w:sz="0" w:space="0" w:color="auto"/>
        <w:right w:val="none" w:sz="0" w:space="0" w:color="auto"/>
      </w:divBdr>
    </w:div>
    <w:div w:id="1372920065">
      <w:bodyDiv w:val="1"/>
      <w:marLeft w:val="0"/>
      <w:marRight w:val="0"/>
      <w:marTop w:val="0"/>
      <w:marBottom w:val="0"/>
      <w:divBdr>
        <w:top w:val="none" w:sz="0" w:space="0" w:color="auto"/>
        <w:left w:val="none" w:sz="0" w:space="0" w:color="auto"/>
        <w:bottom w:val="none" w:sz="0" w:space="0" w:color="auto"/>
        <w:right w:val="none" w:sz="0" w:space="0" w:color="auto"/>
      </w:divBdr>
    </w:div>
    <w:div w:id="1373115414">
      <w:bodyDiv w:val="1"/>
      <w:marLeft w:val="0"/>
      <w:marRight w:val="0"/>
      <w:marTop w:val="0"/>
      <w:marBottom w:val="0"/>
      <w:divBdr>
        <w:top w:val="none" w:sz="0" w:space="0" w:color="auto"/>
        <w:left w:val="none" w:sz="0" w:space="0" w:color="auto"/>
        <w:bottom w:val="none" w:sz="0" w:space="0" w:color="auto"/>
        <w:right w:val="none" w:sz="0" w:space="0" w:color="auto"/>
      </w:divBdr>
    </w:div>
    <w:div w:id="193836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outhwark.gov.uk/social-care-and-support/adult-social-care/safeguarding-adults/safeguarding-adults" TargetMode="External"/><Relationship Id="rId21" Type="http://schemas.openxmlformats.org/officeDocument/2006/relationships/hyperlink" Target="https://brentsafeguardingpartnerships.uk/adults/" TargetMode="External"/><Relationship Id="rId42" Type="http://schemas.openxmlformats.org/officeDocument/2006/relationships/hyperlink" Target="https://www.dorsetcouncil.gov.uk/care-and-support-for-adults/dorset-safeguarding-adults-board/dorset-safeguarding-adults-board.aspx" TargetMode="External"/><Relationship Id="rId63" Type="http://schemas.openxmlformats.org/officeDocument/2006/relationships/hyperlink" Target="http://www.safeguardingadultshull.com/" TargetMode="External"/><Relationship Id="rId84" Type="http://schemas.openxmlformats.org/officeDocument/2006/relationships/hyperlink" Target="https://www.newcastlesafeguarding.org.uk/" TargetMode="External"/><Relationship Id="rId138" Type="http://schemas.openxmlformats.org/officeDocument/2006/relationships/hyperlink" Target="https://www.mylifewarrington.co.uk/kb5/warrington/directory/service.page?id=aTtdJWyNAHQ" TargetMode="External"/><Relationship Id="rId159" Type="http://schemas.openxmlformats.org/officeDocument/2006/relationships/hyperlink" Target="http://www.renfrewshire.gov.uk/article/2450/Adult-protection" TargetMode="External"/><Relationship Id="rId170" Type="http://schemas.openxmlformats.org/officeDocument/2006/relationships/hyperlink" Target="http://www.pkc.gov.uk/article/15129/Adult-Support-and-Protection-Committee" TargetMode="External"/><Relationship Id="rId191" Type="http://schemas.openxmlformats.org/officeDocument/2006/relationships/theme" Target="theme/theme1.xml"/><Relationship Id="rId107" Type="http://schemas.openxmlformats.org/officeDocument/2006/relationships/hyperlink" Target="http://www.sandwell.gov.uk/info/200216/adults_and_older_people/2215/sandwell_safeguarding_adults_board_ssab" TargetMode="External"/><Relationship Id="rId11" Type="http://schemas.openxmlformats.org/officeDocument/2006/relationships/hyperlink" Target="https://www.barnsley.gov.uk/services/adult-health-and-social-care/keeping-safe/barnsley-safeguarding-adults-board/" TargetMode="External"/><Relationship Id="rId32" Type="http://schemas.openxmlformats.org/officeDocument/2006/relationships/hyperlink" Target="https://ciossafeguarding.org.uk/" TargetMode="External"/><Relationship Id="rId53" Type="http://schemas.openxmlformats.org/officeDocument/2006/relationships/hyperlink" Target="http://www.peoplefirstinfo.org.uk/staying-safe/abuse-and-neglect-safeguarding-adults/what-to-do-if-you-think-someone-is-at-risk-of-abuse.aspx" TargetMode="External"/><Relationship Id="rId74" Type="http://schemas.openxmlformats.org/officeDocument/2006/relationships/hyperlink" Target="http://lrsb.org.uk/adults" TargetMode="External"/><Relationship Id="rId128" Type="http://schemas.openxmlformats.org/officeDocument/2006/relationships/hyperlink" Target="http://www.tameside.gov.uk/socialcare/adultabuse/tasp" TargetMode="External"/><Relationship Id="rId149" Type="http://schemas.openxmlformats.org/officeDocument/2006/relationships/hyperlink" Target="https://www.safeguardingadultsyork.org.uk/" TargetMode="External"/><Relationship Id="rId5" Type="http://schemas.openxmlformats.org/officeDocument/2006/relationships/webSettings" Target="webSettings.xml"/><Relationship Id="rId95" Type="http://schemas.openxmlformats.org/officeDocument/2006/relationships/hyperlink" Target="https://www.oldham.gov.uk/info/200253/resources_for_practitioners/971/information_for_people_working_within_safeguarding_adults" TargetMode="External"/><Relationship Id="rId160" Type="http://schemas.openxmlformats.org/officeDocument/2006/relationships/hyperlink" Target="http://www.edinburgh.gov.uk/info/20046/protect_someone_from_harm/304/adult_protection" TargetMode="External"/><Relationship Id="rId181" Type="http://schemas.openxmlformats.org/officeDocument/2006/relationships/hyperlink" Target="https://www.merthyr.gov.uk/" TargetMode="External"/><Relationship Id="rId22" Type="http://schemas.openxmlformats.org/officeDocument/2006/relationships/hyperlink" Target="http://www.brightonandhovelscb.org.uk/safeguarding-adults-board/" TargetMode="External"/><Relationship Id="rId43" Type="http://schemas.openxmlformats.org/officeDocument/2006/relationships/hyperlink" Target="https://dudleysafeguarding.org.uk/" TargetMode="External"/><Relationship Id="rId64" Type="http://schemas.openxmlformats.org/officeDocument/2006/relationships/hyperlink" Target="https://www.iwight.com/Residents/Care-and-Support/Adults-Services/Safeguarding-Adults-Board/Introduction2" TargetMode="External"/><Relationship Id="rId118" Type="http://schemas.openxmlformats.org/officeDocument/2006/relationships/hyperlink" Target="https://www.sthelens.gov.uk/article/3523/Safeguarding-Adults-Board" TargetMode="External"/><Relationship Id="rId139" Type="http://schemas.openxmlformats.org/officeDocument/2006/relationships/hyperlink" Target="http://www.warwickshire.gov.uk/safeguardingadultsboard" TargetMode="External"/><Relationship Id="rId85" Type="http://schemas.openxmlformats.org/officeDocument/2006/relationships/hyperlink" Target="http://adultsocialcare.newham.gov.uk/Pages/Safeguarding-adults-board.aspx" TargetMode="External"/><Relationship Id="rId150" Type="http://schemas.openxmlformats.org/officeDocument/2006/relationships/hyperlink" Target="http://www.aberdeenshire.gov.uk/social-care-and-health/community-care/community-care-policies-and-strategies/aberdeenshire-adult-protection-committee/" TargetMode="External"/><Relationship Id="rId171" Type="http://schemas.openxmlformats.org/officeDocument/2006/relationships/hyperlink" Target="http://www.renfrewshire.gov.uk/article/2450/Adult-protection" TargetMode="External"/><Relationship Id="rId12" Type="http://schemas.openxmlformats.org/officeDocument/2006/relationships/hyperlink" Target="https://bcssp.bathnes.gov.uk/safeguarding-adults" TargetMode="External"/><Relationship Id="rId33" Type="http://schemas.openxmlformats.org/officeDocument/2006/relationships/hyperlink" Target="http://www.safeguardingdurhamadults.info/" TargetMode="External"/><Relationship Id="rId108" Type="http://schemas.openxmlformats.org/officeDocument/2006/relationships/hyperlink" Target="https://www.sheffield.gov.uk/home/social-care/adult-safeguarding" TargetMode="External"/><Relationship Id="rId129" Type="http://schemas.openxmlformats.org/officeDocument/2006/relationships/hyperlink" Target="https://www.tsab.org.uk/" TargetMode="External"/><Relationship Id="rId54" Type="http://schemas.openxmlformats.org/officeDocument/2006/relationships/hyperlink" Target="http://www.hampshiresab.org.uk/" TargetMode="External"/><Relationship Id="rId75" Type="http://schemas.openxmlformats.org/officeDocument/2006/relationships/hyperlink" Target="http://www.safeguardinglewisham.org.uk/lsab" TargetMode="External"/><Relationship Id="rId96" Type="http://schemas.openxmlformats.org/officeDocument/2006/relationships/hyperlink" Target="https://www.osab.co.uk/" TargetMode="External"/><Relationship Id="rId140" Type="http://schemas.openxmlformats.org/officeDocument/2006/relationships/hyperlink" Target="http://info.westberks.gov.uk/index.aspx?articleid=30162" TargetMode="External"/><Relationship Id="rId161" Type="http://schemas.openxmlformats.org/officeDocument/2006/relationships/hyperlink" Target="https://www.clacks.gov.uk/social/adultprotection/" TargetMode="External"/><Relationship Id="rId182" Type="http://schemas.openxmlformats.org/officeDocument/2006/relationships/hyperlink" Target="https://www.rctcbc.gov.uk/" TargetMode="External"/><Relationship Id="rId6" Type="http://schemas.openxmlformats.org/officeDocument/2006/relationships/footnotes" Target="footnotes.xml"/><Relationship Id="rId23" Type="http://schemas.openxmlformats.org/officeDocument/2006/relationships/hyperlink" Target="https://bristolsafeguarding.org/" TargetMode="External"/><Relationship Id="rId119" Type="http://schemas.openxmlformats.org/officeDocument/2006/relationships/hyperlink" Target="https://www.ssaspb.org.uk/Home.aspx" TargetMode="External"/><Relationship Id="rId44" Type="http://schemas.openxmlformats.org/officeDocument/2006/relationships/hyperlink" Target="https://www.ealing.gov.uk/info/201275/safeguarding/3071/ealing_safeguarding_adults_board_esab" TargetMode="External"/><Relationship Id="rId65" Type="http://schemas.openxmlformats.org/officeDocument/2006/relationships/hyperlink" Target="https://www.islington.gov.uk/social-care-and-health/abuse/safeguarding-adults-board" TargetMode="External"/><Relationship Id="rId86" Type="http://schemas.openxmlformats.org/officeDocument/2006/relationships/hyperlink" Target="http://www.norfolksafeguardingadultsboard.info/" TargetMode="External"/><Relationship Id="rId130" Type="http://schemas.openxmlformats.org/officeDocument/2006/relationships/hyperlink" Target="https://www.telford.gov.uk/sab/site/index.php" TargetMode="External"/><Relationship Id="rId151" Type="http://schemas.openxmlformats.org/officeDocument/2006/relationships/hyperlink" Target="https://www.angus.gov.uk/social_care_and_health/protect_someone_from_harm/adult_protection_in_angus" TargetMode="External"/><Relationship Id="rId172" Type="http://schemas.openxmlformats.org/officeDocument/2006/relationships/hyperlink" Target="https://www.scotborders.gov.uk/info/20055/adults_and_older_people/442/adult_protection" TargetMode="External"/><Relationship Id="rId13" Type="http://schemas.openxmlformats.org/officeDocument/2006/relationships/hyperlink" Target="http://www.centralbedfordshire.gov.uk/health-social-care/protection/report-abuse.aspx" TargetMode="External"/><Relationship Id="rId18" Type="http://schemas.openxmlformats.org/officeDocument/2006/relationships/hyperlink" Target="https://www.bolton.gov.uk/homepage/131/bolton-safeguarding-adults-board" TargetMode="External"/><Relationship Id="rId39" Type="http://schemas.openxmlformats.org/officeDocument/2006/relationships/hyperlink" Target="https://www.derbyshiresab.org.uk/home.aspx" TargetMode="External"/><Relationship Id="rId109" Type="http://schemas.openxmlformats.org/officeDocument/2006/relationships/hyperlink" Target="http://www.keepingadultssafeinshropshire.org.uk/" TargetMode="External"/><Relationship Id="rId34" Type="http://schemas.openxmlformats.org/officeDocument/2006/relationships/hyperlink" Target="http://www.coventry.gov.uk/info/158/safeguarding_adults/2414/coventry_safeguarding_adults_board" TargetMode="External"/><Relationship Id="rId50" Type="http://schemas.openxmlformats.org/officeDocument/2006/relationships/hyperlink" Target="http://www.gloucestershire.gov.uk/gsab/index.aspx?articleid=109989" TargetMode="External"/><Relationship Id="rId55" Type="http://schemas.openxmlformats.org/officeDocument/2006/relationships/hyperlink" Target="http://www.haringey.gov.uk/social-care-and-health/safeguarding-adults/haringey-safeguarding-adults-board-sab" TargetMode="External"/><Relationship Id="rId76" Type="http://schemas.openxmlformats.org/officeDocument/2006/relationships/hyperlink" Target="http://www.lincolnshire.gov.uk/lsab" TargetMode="External"/><Relationship Id="rId97" Type="http://schemas.openxmlformats.org/officeDocument/2006/relationships/hyperlink" Target="http://www.pembrokeshire.gov.uk/content.asp?nav=101,126,2261&amp;id=29309&amp;language=" TargetMode="External"/><Relationship Id="rId104" Type="http://schemas.openxmlformats.org/officeDocument/2006/relationships/hyperlink" Target="http://www.rsab.org.uk/" TargetMode="External"/><Relationship Id="rId120" Type="http://schemas.openxmlformats.org/officeDocument/2006/relationships/hyperlink" Target="https://www.stockport.gov.uk/stockport-safeguarding-adults-board" TargetMode="External"/><Relationship Id="rId125" Type="http://schemas.openxmlformats.org/officeDocument/2006/relationships/hyperlink" Target="https://www.surreysab.org.uk/" TargetMode="External"/><Relationship Id="rId141" Type="http://schemas.openxmlformats.org/officeDocument/2006/relationships/hyperlink" Target="https://www.westsussexsab.org.uk/" TargetMode="External"/><Relationship Id="rId146" Type="http://schemas.openxmlformats.org/officeDocument/2006/relationships/hyperlink" Target="http://info.westberks.gov.uk/index.aspx?articleid=30162" TargetMode="External"/><Relationship Id="rId167" Type="http://schemas.openxmlformats.org/officeDocument/2006/relationships/hyperlink" Target="https://www.northlanarkshire.gov.uk/social-care-and-health/public-protection/adult-protection" TargetMode="External"/><Relationship Id="rId188" Type="http://schemas.openxmlformats.org/officeDocument/2006/relationships/hyperlink" Target="http://www.wbsb.co.uk/default.aspx?page=10705" TargetMode="External"/><Relationship Id="rId7" Type="http://schemas.openxmlformats.org/officeDocument/2006/relationships/endnotes" Target="endnotes.xml"/><Relationship Id="rId71" Type="http://schemas.openxmlformats.org/officeDocument/2006/relationships/hyperlink" Target="http://www.lancashiresafeguarding.org.uk/lancashire-safeguarding-adults.aspx" TargetMode="External"/><Relationship Id="rId92" Type="http://schemas.openxmlformats.org/officeDocument/2006/relationships/hyperlink" Target="https://www.northamptonshiresab.org.uk/Pages/default.aspx" TargetMode="External"/><Relationship Id="rId162" Type="http://schemas.openxmlformats.org/officeDocument/2006/relationships/hyperlink" Target="https://www.fife.gov.uk/kb/docs/articles/health-and-social-care2/help-for-adults-and-older-people/adult-support-and-protection/adult-support-and-protection-committee" TargetMode="External"/><Relationship Id="rId183" Type="http://schemas.openxmlformats.org/officeDocument/2006/relationships/hyperlink" Target="https://www.bridgend.gov.uk/" TargetMode="External"/><Relationship Id="rId2" Type="http://schemas.openxmlformats.org/officeDocument/2006/relationships/numbering" Target="numbering.xml"/><Relationship Id="rId29" Type="http://schemas.openxmlformats.org/officeDocument/2006/relationships/hyperlink" Target="http://cindex.camden.gov.uk/kb5/camden/cd/service.page?id=isHZviJ6hcw" TargetMode="External"/><Relationship Id="rId24" Type="http://schemas.openxmlformats.org/officeDocument/2006/relationships/hyperlink" Target="https://bromleysafeguardingadults.org/" TargetMode="External"/><Relationship Id="rId40" Type="http://schemas.openxmlformats.org/officeDocument/2006/relationships/hyperlink" Target="https://www.devonsafeguardingadultspartnership.org.uk/" TargetMode="External"/><Relationship Id="rId45" Type="http://schemas.openxmlformats.org/officeDocument/2006/relationships/hyperlink" Target="https://www.clacks.gov.uk/social/adultprotection/" TargetMode="External"/><Relationship Id="rId66" Type="http://schemas.openxmlformats.org/officeDocument/2006/relationships/hyperlink" Target="https://safeguarding.je/" TargetMode="External"/><Relationship Id="rId87" Type="http://schemas.openxmlformats.org/officeDocument/2006/relationships/hyperlink" Target="http://www.safernel.co.uk/safeguarding-adults-board/" TargetMode="External"/><Relationship Id="rId110" Type="http://schemas.openxmlformats.org/officeDocument/2006/relationships/hyperlink" Target="https://www.sloughsafeguardingpartnership.org.uk/sasp/sasp/about-us/about-the-partnership" TargetMode="External"/><Relationship Id="rId115" Type="http://schemas.openxmlformats.org/officeDocument/2006/relationships/hyperlink" Target="https://southamptonlsab.org.uk/" TargetMode="External"/><Relationship Id="rId131" Type="http://schemas.openxmlformats.org/officeDocument/2006/relationships/hyperlink" Target="https://www.thurrock.gov.uk/keeping-safe-from-abuse/how-we-safeguard-vulnerable-adults" TargetMode="External"/><Relationship Id="rId136" Type="http://schemas.openxmlformats.org/officeDocument/2006/relationships/hyperlink" Target="https://www.walthamforest.gov.uk/adult-social-care/protecting-vulnerable-adults/safeguarding-adults-board-sab" TargetMode="External"/><Relationship Id="rId157" Type="http://schemas.openxmlformats.org/officeDocument/2006/relationships/hyperlink" Target="https://www.eastdunbarton.gov.uk/health-and-social-care/services-adults-and-older-people/adult-protection" TargetMode="External"/><Relationship Id="rId178" Type="http://schemas.openxmlformats.org/officeDocument/2006/relationships/hyperlink" Target="https://publicprotectionwestlothian.org.uk/" TargetMode="External"/><Relationship Id="rId61" Type="http://schemas.openxmlformats.org/officeDocument/2006/relationships/hyperlink" Target="https://hillingdonsab.org.uk/" TargetMode="External"/><Relationship Id="rId82" Type="http://schemas.openxmlformats.org/officeDocument/2006/relationships/hyperlink" Target="http://www.middlesbrough.gov.uk/index.aspx?articleid=13952" TargetMode="External"/><Relationship Id="rId152" Type="http://schemas.openxmlformats.org/officeDocument/2006/relationships/hyperlink" Target="http://www.argyll-bute.gov.uk/social-care-and-health/apc" TargetMode="External"/><Relationship Id="rId173" Type="http://schemas.openxmlformats.org/officeDocument/2006/relationships/hyperlink" Target="http://www.safershetland.com/adult-protection" TargetMode="External"/><Relationship Id="rId19" Type="http://schemas.openxmlformats.org/officeDocument/2006/relationships/hyperlink" Target="http://www.bpsafeguardingadultsboard.com/" TargetMode="External"/><Relationship Id="rId14" Type="http://schemas.openxmlformats.org/officeDocument/2006/relationships/hyperlink" Target="http://www.safeguardingadultsinbexley.com/" TargetMode="External"/><Relationship Id="rId30" Type="http://schemas.openxmlformats.org/officeDocument/2006/relationships/hyperlink" Target="http://www.stopadultabuse.org.uk/home.aspx" TargetMode="External"/><Relationship Id="rId35" Type="http://schemas.openxmlformats.org/officeDocument/2006/relationships/hyperlink" Target="https://www.croydon.gov.uk/adult-health-and-social-care/report-abuse-adult/safeguarding-adults-form" TargetMode="External"/><Relationship Id="rId56" Type="http://schemas.openxmlformats.org/officeDocument/2006/relationships/hyperlink" Target="https://www.harrow.gov.uk/adult-social-care/staying-safe?documentId=13072&amp;categoryId=210263" TargetMode="External"/><Relationship Id="rId77" Type="http://schemas.openxmlformats.org/officeDocument/2006/relationships/hyperlink" Target="http://www.hackney.gov.uk/safeguarding-adults-board.htm" TargetMode="External"/><Relationship Id="rId100" Type="http://schemas.openxmlformats.org/officeDocument/2006/relationships/hyperlink" Target="http://info.westberks.gov.uk/index.aspx?articleid=30162" TargetMode="External"/><Relationship Id="rId105" Type="http://schemas.openxmlformats.org/officeDocument/2006/relationships/hyperlink" Target="http://lrsb.org.uk/adults" TargetMode="External"/><Relationship Id="rId126" Type="http://schemas.openxmlformats.org/officeDocument/2006/relationships/hyperlink" Target="https://www.sutton.gov.uk/info/200609/safe_from_abuse_-_adult_safeguarding/1618/working_within_adult_safeguarding/3" TargetMode="External"/><Relationship Id="rId147" Type="http://schemas.openxmlformats.org/officeDocument/2006/relationships/hyperlink" Target="http://www.wolverhampton.gov.uk/article/2959/Safeguarding-Adults-Board-SAB" TargetMode="External"/><Relationship Id="rId168" Type="http://schemas.openxmlformats.org/officeDocument/2006/relationships/hyperlink" Target="http://www.orkney.gov.uk/Service-Directory/S/adult-support-and-protection.htm" TargetMode="External"/><Relationship Id="rId8" Type="http://schemas.openxmlformats.org/officeDocument/2006/relationships/image" Target="media/image1.png"/><Relationship Id="rId51" Type="http://schemas.openxmlformats.org/officeDocument/2006/relationships/hyperlink" Target="http://www.hackney.gov.uk/safeguarding-adults-board" TargetMode="External"/><Relationship Id="rId72" Type="http://schemas.openxmlformats.org/officeDocument/2006/relationships/hyperlink" Target="http://www.leedssafeguardingadults.org.uk/" TargetMode="External"/><Relationship Id="rId93" Type="http://schemas.openxmlformats.org/officeDocument/2006/relationships/hyperlink" Target="https://www.northumberland.gov.uk/Care/Support/Safeguarding.aspx" TargetMode="External"/><Relationship Id="rId98" Type="http://schemas.openxmlformats.org/officeDocument/2006/relationships/hyperlink" Target="https://www.plymouth.gov.uk/adult-safeguarding" TargetMode="External"/><Relationship Id="rId121" Type="http://schemas.openxmlformats.org/officeDocument/2006/relationships/hyperlink" Target="https://www.tsab.org.uk/" TargetMode="External"/><Relationship Id="rId142" Type="http://schemas.openxmlformats.org/officeDocument/2006/relationships/hyperlink" Target="http://www.peoplefirstinfo.org.uk/staying-safe/abuse-and-neglect-safeguarding-adults.aspx" TargetMode="External"/><Relationship Id="rId163" Type="http://schemas.openxmlformats.org/officeDocument/2006/relationships/hyperlink" Target="https://www.glasgowadultprotection.org.uk/index.aspx?articleid=11122" TargetMode="External"/><Relationship Id="rId184" Type="http://schemas.openxmlformats.org/officeDocument/2006/relationships/hyperlink" Target="https://www.cardiffandvalersb.co.uk/" TargetMode="External"/><Relationship Id="rId189"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www.buckssafeguarding.org.uk/adultsboard/" TargetMode="External"/><Relationship Id="rId46" Type="http://schemas.openxmlformats.org/officeDocument/2006/relationships/hyperlink" Target="https://www.eastsussexsab.org.uk/" TargetMode="External"/><Relationship Id="rId67" Type="http://schemas.openxmlformats.org/officeDocument/2006/relationships/hyperlink" Target="https://www.kmsab.org.uk/" TargetMode="External"/><Relationship Id="rId116" Type="http://schemas.openxmlformats.org/officeDocument/2006/relationships/hyperlink" Target="https://safeguardingsouthend.co.uk/" TargetMode="External"/><Relationship Id="rId137" Type="http://schemas.openxmlformats.org/officeDocument/2006/relationships/hyperlink" Target="http://wandsworth.gov.uk/info/200385/safeguarding_adults" TargetMode="External"/><Relationship Id="rId158" Type="http://schemas.openxmlformats.org/officeDocument/2006/relationships/hyperlink" Target="http://www.eastlothian.gov.uk/info/1456/services_and_advice_for_older_people/1315/adult_support_and_protection" TargetMode="External"/><Relationship Id="rId20" Type="http://schemas.openxmlformats.org/officeDocument/2006/relationships/hyperlink" Target="https://www.bradford.gov.uk/adult-social-care/adult-abuse/safeguarding-adults-board-sab/" TargetMode="External"/><Relationship Id="rId41" Type="http://schemas.openxmlformats.org/officeDocument/2006/relationships/hyperlink" Target="http://www.doncaster.gov.uk/services/adult-social-care/doncaster-safeguarding-adults-board-dsab" TargetMode="External"/><Relationship Id="rId62" Type="http://schemas.openxmlformats.org/officeDocument/2006/relationships/hyperlink" Target="https://www.hounslow.gov.uk/info/20130/safeguarding_adults_at_risk/1610/safeguarding_adults_board" TargetMode="External"/><Relationship Id="rId83" Type="http://schemas.openxmlformats.org/officeDocument/2006/relationships/hyperlink" Target="https://www.milton-keynes.gov.uk/social-care-and-health/safeguarding-people-at-risk" TargetMode="External"/><Relationship Id="rId88" Type="http://schemas.openxmlformats.org/officeDocument/2006/relationships/hyperlink" Target="http://www.northlincssab.co.uk/" TargetMode="External"/><Relationship Id="rId111" Type="http://schemas.openxmlformats.org/officeDocument/2006/relationships/hyperlink" Target="http://www.ssab.org.uk/" TargetMode="External"/><Relationship Id="rId132" Type="http://schemas.openxmlformats.org/officeDocument/2006/relationships/hyperlink" Target="http://www.torbayandsouthdevon.nhs.uk/services/safeguarding-adults/safeguarding-adults-board/" TargetMode="External"/><Relationship Id="rId153" Type="http://schemas.openxmlformats.org/officeDocument/2006/relationships/hyperlink" Target="https://www.clacks.gov.uk/social/adultprotection/" TargetMode="External"/><Relationship Id="rId174" Type="http://schemas.openxmlformats.org/officeDocument/2006/relationships/hyperlink" Target="https://hscp.south-ayrshire.gov.uk/article/29957/Adult-Support-and-Protection" TargetMode="External"/><Relationship Id="rId179" Type="http://schemas.openxmlformats.org/officeDocument/2006/relationships/hyperlink" Target="http://www.hscboard.hscni.net/niasp/" TargetMode="External"/><Relationship Id="rId190" Type="http://schemas.openxmlformats.org/officeDocument/2006/relationships/fontTable" Target="fontTable.xml"/><Relationship Id="rId15" Type="http://schemas.openxmlformats.org/officeDocument/2006/relationships/hyperlink" Target="https://www.bsab.org/" TargetMode="External"/><Relationship Id="rId36" Type="http://schemas.openxmlformats.org/officeDocument/2006/relationships/hyperlink" Target="http://www.cumbriasab.org.uk/" TargetMode="External"/><Relationship Id="rId57" Type="http://schemas.openxmlformats.org/officeDocument/2006/relationships/hyperlink" Target="https://www.hartlepool.gov.uk/info/20076/adults_and_older_people/275/teeswide_safeguarding_adults_board" TargetMode="External"/><Relationship Id="rId106" Type="http://schemas.openxmlformats.org/officeDocument/2006/relationships/hyperlink" Target="https://safeguardingadults.salford.gov.uk/" TargetMode="External"/><Relationship Id="rId127" Type="http://schemas.openxmlformats.org/officeDocument/2006/relationships/hyperlink" Target="https://www.swindon.gov.uk/info/20011/adult_social_care_and_support/435/local_safeguarding_adult_board" TargetMode="External"/><Relationship Id="rId10" Type="http://schemas.openxmlformats.org/officeDocument/2006/relationships/hyperlink" Target="https://www.barnet.gov.uk/citizen-home/adult-social-care/keeping-people-safe-safeguarding-adults/safeguarding-adults-board-sab.html" TargetMode="External"/><Relationship Id="rId31" Type="http://schemas.openxmlformats.org/officeDocument/2006/relationships/hyperlink" Target="http://westcheshirelsab.co.uk/" TargetMode="External"/><Relationship Id="rId52" Type="http://schemas.openxmlformats.org/officeDocument/2006/relationships/hyperlink" Target="http://adult.haltonsafeguarding.co.uk/the-board/" TargetMode="External"/><Relationship Id="rId73" Type="http://schemas.openxmlformats.org/officeDocument/2006/relationships/hyperlink" Target="https://www.leicester.gov.uk/health-and-social-care/adult-social-care/what-support-do-you-need/safeguarding-adults-board/" TargetMode="External"/><Relationship Id="rId78" Type="http://schemas.openxmlformats.org/officeDocument/2006/relationships/hyperlink" Target="https://www.luton.gov.uk/Health_and_social_care/safeguarding/safeguarding_adults/Pages/default.aspx" TargetMode="External"/><Relationship Id="rId94" Type="http://schemas.openxmlformats.org/officeDocument/2006/relationships/hyperlink" Target="https://nsab.nottinghamshire.gov.uk/" TargetMode="External"/><Relationship Id="rId99" Type="http://schemas.openxmlformats.org/officeDocument/2006/relationships/hyperlink" Target="http://www.portsmouthsab.uk/" TargetMode="External"/><Relationship Id="rId101" Type="http://schemas.openxmlformats.org/officeDocument/2006/relationships/hyperlink" Target="https://www.redbridgesab.org.uk/about-the-rsab/" TargetMode="External"/><Relationship Id="rId122" Type="http://schemas.openxmlformats.org/officeDocument/2006/relationships/hyperlink" Target="https://www.ssaspb.org.uk/Home.aspx" TargetMode="External"/><Relationship Id="rId143" Type="http://schemas.openxmlformats.org/officeDocument/2006/relationships/hyperlink" Target="http://wigansafeguardingadults.org/index.aspx" TargetMode="External"/><Relationship Id="rId148" Type="http://schemas.openxmlformats.org/officeDocument/2006/relationships/hyperlink" Target="http://www.worcestershire.gov.uk/wsab" TargetMode="External"/><Relationship Id="rId164" Type="http://schemas.openxmlformats.org/officeDocument/2006/relationships/hyperlink" Target="http://www.nhshighland.scot.nhs.uk/Services/ASC/AdultSupport/Pages/welcome.aspx" TargetMode="External"/><Relationship Id="rId169" Type="http://schemas.openxmlformats.org/officeDocument/2006/relationships/hyperlink" Target="https://www.cne-siar.gov.uk:8000/social-care-and-health/community-care-and-criminal-justice/adult-support-and-protection/" TargetMode="External"/><Relationship Id="rId185" Type="http://schemas.openxmlformats.org/officeDocument/2006/relationships/hyperlink" Target="https://www.gwentsafeguarding.org.uk/en/Home.aspx" TargetMode="External"/><Relationship Id="rId4" Type="http://schemas.openxmlformats.org/officeDocument/2006/relationships/settings" Target="settings.xml"/><Relationship Id="rId9" Type="http://schemas.openxmlformats.org/officeDocument/2006/relationships/hyperlink" Target="https://www.lbbd.gov.uk/adult-health-and-social-care/barking-and-dagenham-safeguarding-adults-board" TargetMode="External"/><Relationship Id="rId180" Type="http://schemas.openxmlformats.org/officeDocument/2006/relationships/hyperlink" Target="https://www.cwmtafmorgannwgsafeguardingboard.co.uk/En/Home.aspx" TargetMode="External"/><Relationship Id="rId26" Type="http://schemas.openxmlformats.org/officeDocument/2006/relationships/hyperlink" Target="http://www.bury.gov.uk/index.aspx?articleid=10852" TargetMode="External"/><Relationship Id="rId47" Type="http://schemas.openxmlformats.org/officeDocument/2006/relationships/hyperlink" Target="https://mylife.enfield.gov.uk/enfield-home-page/content/safeguarding/safeguarding-adults-board/" TargetMode="External"/><Relationship Id="rId68" Type="http://schemas.openxmlformats.org/officeDocument/2006/relationships/hyperlink" Target="https://www.kingston.gov.uk/info/200181/adult_social_care/1396/about_the_board" TargetMode="External"/><Relationship Id="rId89" Type="http://schemas.openxmlformats.org/officeDocument/2006/relationships/hyperlink" Target="http://www.n-somerset.gov.uk/my-services/socialcare/adults/safeguarding-adults/safeguarding-adults-board/" TargetMode="External"/><Relationship Id="rId112" Type="http://schemas.openxmlformats.org/officeDocument/2006/relationships/hyperlink" Target="https://ssab.safeguardingsomerset.org.uk/" TargetMode="External"/><Relationship Id="rId133" Type="http://schemas.openxmlformats.org/officeDocument/2006/relationships/hyperlink" Target="https://www.towerhamlets.gov.uk/lgnl/health__social_care/ASC/Adults_Health_and_Wellbeing/Staying_safe/Safeguarding_Adults_Board.aspx" TargetMode="External"/><Relationship Id="rId154" Type="http://schemas.openxmlformats.org/officeDocument/2006/relationships/hyperlink" Target="https://www.dumgal.gov.uk/article/15940/Adult-protection" TargetMode="External"/><Relationship Id="rId175" Type="http://schemas.openxmlformats.org/officeDocument/2006/relationships/hyperlink" Target="http://www.adultprotectionsouthlanarkshire.org.uk/adultprotection/" TargetMode="External"/><Relationship Id="rId16" Type="http://schemas.openxmlformats.org/officeDocument/2006/relationships/hyperlink" Target="http://www.lsab.org.uk/" TargetMode="External"/><Relationship Id="rId37" Type="http://schemas.openxmlformats.org/officeDocument/2006/relationships/hyperlink" Target="https://www.darlington-safeguarding-partnership.co.uk/" TargetMode="External"/><Relationship Id="rId58" Type="http://schemas.openxmlformats.org/officeDocument/2006/relationships/hyperlink" Target="https://www.havering.gov.uk/info/20015/adult_social_care/117/adult_protection_and_safeguarding" TargetMode="External"/><Relationship Id="rId79" Type="http://schemas.openxmlformats.org/officeDocument/2006/relationships/hyperlink" Target="https://www.manchestersafeguardingboards.co.uk/" TargetMode="External"/><Relationship Id="rId102" Type="http://schemas.openxmlformats.org/officeDocument/2006/relationships/hyperlink" Target="https://www.richmond.gov.uk/council/how_we_work/partnerships/sab" TargetMode="External"/><Relationship Id="rId123" Type="http://schemas.openxmlformats.org/officeDocument/2006/relationships/hyperlink" Target="https://suffolksp.org.uk/working-with-children-and-adults/adults/" TargetMode="External"/><Relationship Id="rId144" Type="http://schemas.openxmlformats.org/officeDocument/2006/relationships/hyperlink" Target="http://www.wiltshiresab.org.uk/" TargetMode="External"/><Relationship Id="rId90" Type="http://schemas.openxmlformats.org/officeDocument/2006/relationships/hyperlink" Target="https://www.proceduresonline.com/north_tyneside/adults/p_adult_sg.html" TargetMode="External"/><Relationship Id="rId165" Type="http://schemas.openxmlformats.org/officeDocument/2006/relationships/hyperlink" Target="https://www.inverclyde.gov.uk/health-and-social-care/public-protection/adult-protection" TargetMode="External"/><Relationship Id="rId186" Type="http://schemas.openxmlformats.org/officeDocument/2006/relationships/hyperlink" Target="http://cysur.wales/home" TargetMode="External"/><Relationship Id="rId27" Type="http://schemas.openxmlformats.org/officeDocument/2006/relationships/hyperlink" Target="https://safeguarding.calderdale.gov.uk/the-organisations/safeguarding-adults-board/" TargetMode="External"/><Relationship Id="rId48" Type="http://schemas.openxmlformats.org/officeDocument/2006/relationships/hyperlink" Target="http://www.essexsab.org.uk/" TargetMode="External"/><Relationship Id="rId69" Type="http://schemas.openxmlformats.org/officeDocument/2006/relationships/hyperlink" Target="http://www.kirklees.gov.uk/beta/adult-social-care-providers/kirklees-safeguarding-adults-board.aspx" TargetMode="External"/><Relationship Id="rId113" Type="http://schemas.openxmlformats.org/officeDocument/2006/relationships/hyperlink" Target="http://sites.southglos.gov.uk/safeguarding/adults" TargetMode="External"/><Relationship Id="rId134" Type="http://schemas.openxmlformats.org/officeDocument/2006/relationships/hyperlink" Target="https://www.traffordsafeguardingpartnership.org.uk/Home.aspx" TargetMode="External"/><Relationship Id="rId80" Type="http://schemas.openxmlformats.org/officeDocument/2006/relationships/hyperlink" Target="https://www.merseysidesafeguardingadultsboard.co.uk/" TargetMode="External"/><Relationship Id="rId155" Type="http://schemas.openxmlformats.org/officeDocument/2006/relationships/hyperlink" Target="http://www.dundeeprotectsadults.co.uk/" TargetMode="External"/><Relationship Id="rId176" Type="http://schemas.openxmlformats.org/officeDocument/2006/relationships/hyperlink" Target="https://www.clacks.gov.uk/social/adultprotection/" TargetMode="External"/><Relationship Id="rId17" Type="http://schemas.openxmlformats.org/officeDocument/2006/relationships/hyperlink" Target="https://www.blackpool.gov.uk/Residents/Health-and-social-care/Social-care-for-adults/Adult-social-services/Blackpool-safeguarding-adults-board.aspx" TargetMode="External"/><Relationship Id="rId38" Type="http://schemas.openxmlformats.org/officeDocument/2006/relationships/hyperlink" Target="http://www.derbysab.org.uk/" TargetMode="External"/><Relationship Id="rId59" Type="http://schemas.openxmlformats.org/officeDocument/2006/relationships/hyperlink" Target="https://herefordshiresafeguardingboards.org.uk/herefordshire-safeguarding-adults-board/" TargetMode="External"/><Relationship Id="rId103" Type="http://schemas.openxmlformats.org/officeDocument/2006/relationships/hyperlink" Target="https://www.ourrochdale.org.uk/kb5/rochdale/directory/service.page?id=32RoMVRiNJY" TargetMode="External"/><Relationship Id="rId124" Type="http://schemas.openxmlformats.org/officeDocument/2006/relationships/hyperlink" Target="http://www.sunderlandsab.org.uk/" TargetMode="External"/><Relationship Id="rId70" Type="http://schemas.openxmlformats.org/officeDocument/2006/relationships/hyperlink" Target="http://www.lambethsab.org.uk/" TargetMode="External"/><Relationship Id="rId91" Type="http://schemas.openxmlformats.org/officeDocument/2006/relationships/hyperlink" Target="http://www.nypartnerships.org.uk/sab" TargetMode="External"/><Relationship Id="rId145" Type="http://schemas.openxmlformats.org/officeDocument/2006/relationships/hyperlink" Target="https://www.berkshiresafeguardingadults.co.uk/windsor-maidenhead/" TargetMode="External"/><Relationship Id="rId166" Type="http://schemas.openxmlformats.org/officeDocument/2006/relationships/hyperlink" Target="http://www.moray.gov.uk/moray_standard/page_63851.html" TargetMode="External"/><Relationship Id="rId187" Type="http://schemas.openxmlformats.org/officeDocument/2006/relationships/hyperlink" Target="http://www.northwalessafeguardingboard.wales/" TargetMode="External"/><Relationship Id="rId1" Type="http://schemas.openxmlformats.org/officeDocument/2006/relationships/customXml" Target="../customXml/item1.xml"/><Relationship Id="rId28" Type="http://schemas.openxmlformats.org/officeDocument/2006/relationships/hyperlink" Target="http://www.safeguardingcambspeterborough.org.uk/adults-board/" TargetMode="External"/><Relationship Id="rId49" Type="http://schemas.openxmlformats.org/officeDocument/2006/relationships/hyperlink" Target="https://www.gatesheadsafeguarding.org.uk/article/9176/Gateshead-Safeguarding-Adults-Board" TargetMode="External"/><Relationship Id="rId114" Type="http://schemas.openxmlformats.org/officeDocument/2006/relationships/hyperlink" Target="https://www.southtyneside.gov.uk/article/55983/Safeguarding-Adults-Board" TargetMode="External"/><Relationship Id="rId60" Type="http://schemas.openxmlformats.org/officeDocument/2006/relationships/hyperlink" Target="https://www.hertfordshire.gov.uk/services/Adult-social-services/Report-a-concern-about-an-adult/Hertfordshire-Safeguarding-Adults-Board/Hertfordshire-Safeguarding-Adults-Board.aspx" TargetMode="External"/><Relationship Id="rId81" Type="http://schemas.openxmlformats.org/officeDocument/2006/relationships/hyperlink" Target="https://www.mertonsab.org.uk/" TargetMode="External"/><Relationship Id="rId135" Type="http://schemas.openxmlformats.org/officeDocument/2006/relationships/hyperlink" Target="https://go.walsall.gov.uk/walsall-safeguarding-partnership" TargetMode="External"/><Relationship Id="rId156" Type="http://schemas.openxmlformats.org/officeDocument/2006/relationships/hyperlink" Target="https://www.east-ayrshire.gov.uk/SocialCareAndHealth/Protecting-people/Adult-protection/AdultProtectionCommittee.aspx" TargetMode="External"/><Relationship Id="rId177" Type="http://schemas.openxmlformats.org/officeDocument/2006/relationships/hyperlink" Target="http://www.wdhscp.org.uk/public-protection/adult-support-and-protection/adult-support-and-protection-commit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85ED3-C9C4-0645-ACB1-6036D23D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5283</Words>
  <Characters>31018</Characters>
  <Application>Microsoft Office Word</Application>
  <DocSecurity>0</DocSecurity>
  <Lines>1240</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Shahid Malik</dc:creator>
  <cp:lastModifiedBy>Michael Kocsis</cp:lastModifiedBy>
  <cp:revision>6</cp:revision>
  <cp:lastPrinted>2017-03-13T12:22:00Z</cp:lastPrinted>
  <dcterms:created xsi:type="dcterms:W3CDTF">2022-11-11T15:18:00Z</dcterms:created>
  <dcterms:modified xsi:type="dcterms:W3CDTF">2022-11-11T15:25:00Z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